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28E2" w14:textId="60BB536C" w:rsidR="00B64719" w:rsidRDefault="00B64719" w:rsidP="00463E56">
      <w:pPr>
        <w:spacing w:after="0" w:line="240" w:lineRule="auto"/>
        <w:rPr>
          <w:sz w:val="10"/>
          <w:szCs w:val="10"/>
        </w:rPr>
      </w:pPr>
    </w:p>
    <w:p w14:paraId="6C546118" w14:textId="77777777" w:rsidR="00141168" w:rsidRPr="00746393" w:rsidRDefault="00141168" w:rsidP="00791672">
      <w:pPr>
        <w:pStyle w:val="Header"/>
        <w:jc w:val="center"/>
        <w:rPr>
          <w:rFonts w:ascii="Arial Rounded MT Bold" w:hAnsi="Arial Rounded MT Bold"/>
          <w:color w:val="0062AC"/>
          <w:sz w:val="10"/>
          <w:szCs w:val="10"/>
        </w:rPr>
      </w:pPr>
    </w:p>
    <w:p w14:paraId="7D304345" w14:textId="422EF856" w:rsidR="00A92777" w:rsidRPr="00982AF0" w:rsidRDefault="00B94C10" w:rsidP="00791672">
      <w:pPr>
        <w:pStyle w:val="Header"/>
        <w:jc w:val="center"/>
        <w:rPr>
          <w:rFonts w:cstheme="minorHAnsi"/>
          <w:b/>
          <w:bCs/>
          <w:color w:val="7F7F7F" w:themeColor="text1" w:themeTint="80"/>
          <w:sz w:val="14"/>
          <w:szCs w:val="14"/>
        </w:rPr>
      </w:pPr>
      <w:r w:rsidRPr="00982AF0">
        <w:rPr>
          <w:rFonts w:cstheme="minorHAnsi"/>
          <w:b/>
          <w:bCs/>
          <w:color w:val="7F7F7F" w:themeColor="text1" w:themeTint="80"/>
          <w:sz w:val="24"/>
          <w:szCs w:val="24"/>
        </w:rPr>
        <w:t xml:space="preserve">Cinagi vs </w:t>
      </w:r>
      <w:proofErr w:type="spellStart"/>
      <w:r w:rsidR="00FE0BB1">
        <w:rPr>
          <w:rFonts w:cstheme="minorHAnsi"/>
          <w:b/>
          <w:bCs/>
          <w:color w:val="7F7F7F" w:themeColor="text1" w:themeTint="80"/>
          <w:sz w:val="24"/>
          <w:szCs w:val="24"/>
        </w:rPr>
        <w:t>Admed</w:t>
      </w:r>
      <w:proofErr w:type="spellEnd"/>
    </w:p>
    <w:p w14:paraId="74AC2924" w14:textId="41419BCD" w:rsidR="00363F88" w:rsidRPr="00982AF0" w:rsidRDefault="00185449" w:rsidP="00791672">
      <w:pPr>
        <w:pStyle w:val="Header"/>
        <w:jc w:val="center"/>
        <w:rPr>
          <w:rFonts w:cstheme="minorHAnsi"/>
          <w:b/>
          <w:bCs/>
          <w:color w:val="7F7F7F" w:themeColor="text1" w:themeTint="80"/>
          <w:sz w:val="24"/>
          <w:szCs w:val="24"/>
        </w:rPr>
      </w:pPr>
      <w:r w:rsidRPr="00982AF0">
        <w:rPr>
          <w:rFonts w:cstheme="minorHAnsi"/>
          <w:b/>
          <w:bCs/>
          <w:color w:val="7F7F7F" w:themeColor="text1" w:themeTint="80"/>
          <w:sz w:val="24"/>
          <w:szCs w:val="24"/>
        </w:rPr>
        <w:t xml:space="preserve">Gap Cover </w:t>
      </w:r>
      <w:r w:rsidR="00363F88" w:rsidRPr="00982AF0">
        <w:rPr>
          <w:rFonts w:cstheme="minorHAnsi"/>
          <w:b/>
          <w:bCs/>
          <w:color w:val="7F7F7F" w:themeColor="text1" w:themeTint="80"/>
          <w:sz w:val="24"/>
          <w:szCs w:val="24"/>
        </w:rPr>
        <w:t>Benefit Comparison</w:t>
      </w:r>
      <w:r w:rsidR="00C77CDC" w:rsidRPr="00982AF0">
        <w:rPr>
          <w:rFonts w:cstheme="minorHAnsi"/>
          <w:b/>
          <w:bCs/>
          <w:color w:val="7F7F7F" w:themeColor="text1" w:themeTint="80"/>
          <w:sz w:val="24"/>
          <w:szCs w:val="24"/>
        </w:rPr>
        <w:t xml:space="preserve"> </w:t>
      </w:r>
      <w:r w:rsidR="00176042">
        <w:rPr>
          <w:rFonts w:cstheme="minorHAnsi"/>
          <w:b/>
          <w:bCs/>
          <w:color w:val="7F7F7F" w:themeColor="text1" w:themeTint="80"/>
          <w:sz w:val="24"/>
          <w:szCs w:val="24"/>
        </w:rPr>
        <w:t xml:space="preserve">- </w:t>
      </w:r>
      <w:r w:rsidR="00C77CDC" w:rsidRPr="00982AF0">
        <w:rPr>
          <w:rFonts w:cstheme="minorHAnsi"/>
          <w:b/>
          <w:bCs/>
          <w:color w:val="7F7F7F" w:themeColor="text1" w:themeTint="80"/>
          <w:sz w:val="24"/>
          <w:szCs w:val="24"/>
        </w:rPr>
        <w:t>2022</w:t>
      </w:r>
    </w:p>
    <w:p w14:paraId="69582934" w14:textId="2E8FFF49" w:rsidR="00B64719" w:rsidRPr="0074581C" w:rsidRDefault="00B64719" w:rsidP="00463E56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5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2408"/>
        <w:gridCol w:w="2837"/>
        <w:gridCol w:w="2835"/>
        <w:gridCol w:w="2407"/>
        <w:gridCol w:w="2421"/>
        <w:gridCol w:w="12"/>
        <w:gridCol w:w="16"/>
      </w:tblGrid>
      <w:tr w:rsidR="001623BD" w:rsidRPr="00447E13" w14:paraId="0E0E33C0" w14:textId="31A42DAF" w:rsidTr="00973101">
        <w:trPr>
          <w:gridAfter w:val="2"/>
          <w:wAfter w:w="28" w:type="dxa"/>
          <w:trHeight w:val="318"/>
        </w:trPr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5E60C7" w14:textId="77777777" w:rsidR="001623BD" w:rsidRPr="00447E13" w:rsidRDefault="001623BD" w:rsidP="001623BD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B36F83" w14:textId="0230307D" w:rsidR="001623BD" w:rsidRPr="00447E13" w:rsidRDefault="001623BD" w:rsidP="001623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7E13">
              <w:rPr>
                <w:rFonts w:cs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C9CE6E" w14:textId="0DC0DA8B" w:rsidR="001623BD" w:rsidRPr="00447E13" w:rsidRDefault="001623BD" w:rsidP="001623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7E13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2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C0D73D" w14:textId="5F2D9825" w:rsidR="001623BD" w:rsidRPr="00447E13" w:rsidRDefault="001623BD" w:rsidP="00B45D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7E13">
              <w:rPr>
                <w:rFonts w:cstheme="minorHAnsi"/>
                <w:b/>
                <w:sz w:val="20"/>
                <w:szCs w:val="20"/>
              </w:rPr>
              <w:t>Cinagi</w:t>
            </w:r>
            <w:r w:rsidR="00B45D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47E13">
              <w:rPr>
                <w:rFonts w:cstheme="minorHAnsi"/>
                <w:b/>
                <w:sz w:val="20"/>
                <w:szCs w:val="20"/>
              </w:rPr>
              <w:t>Gap</w:t>
            </w:r>
            <w:r w:rsidRPr="00447E13">
              <w:rPr>
                <w:rFonts w:cstheme="minorHAnsi"/>
                <w:b/>
                <w:color w:val="0070C0"/>
                <w:sz w:val="20"/>
                <w:szCs w:val="20"/>
                <w:vertAlign w:val="superscript"/>
              </w:rPr>
              <w:t>MAX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946C29" w14:textId="06CBD349" w:rsidR="001623BD" w:rsidRPr="00447E13" w:rsidRDefault="001623BD" w:rsidP="00B45D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7E13">
              <w:rPr>
                <w:rFonts w:cstheme="minorHAnsi"/>
                <w:b/>
                <w:sz w:val="20"/>
                <w:szCs w:val="20"/>
              </w:rPr>
              <w:t>Cinagi</w:t>
            </w:r>
            <w:r w:rsidR="00B45D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47E13">
              <w:rPr>
                <w:rFonts w:cstheme="minorHAnsi"/>
                <w:b/>
                <w:sz w:val="20"/>
                <w:szCs w:val="20"/>
              </w:rPr>
              <w:t>Gap</w:t>
            </w:r>
            <w:r w:rsidRPr="00447E13">
              <w:rPr>
                <w:rFonts w:cstheme="minorHAnsi"/>
                <w:b/>
                <w:color w:val="92D050"/>
                <w:sz w:val="20"/>
                <w:szCs w:val="20"/>
                <w:vertAlign w:val="superscript"/>
              </w:rPr>
              <w:t>CORE</w:t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E7ED67" w14:textId="73FB6896" w:rsidR="001623BD" w:rsidRPr="00447E13" w:rsidRDefault="00575F75" w:rsidP="00B45D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Admed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Supreme</w:t>
            </w:r>
          </w:p>
        </w:tc>
        <w:tc>
          <w:tcPr>
            <w:tcW w:w="24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795B7C" w14:textId="69BF1D01" w:rsidR="001623BD" w:rsidRPr="00447E13" w:rsidRDefault="00575F75" w:rsidP="00B45D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Admed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Primary</w:t>
            </w:r>
          </w:p>
        </w:tc>
      </w:tr>
      <w:tr w:rsidR="001623BD" w:rsidRPr="00CE2A86" w14:paraId="7F80E4CF" w14:textId="77777777" w:rsidTr="00B94C10">
        <w:trPr>
          <w:gridAfter w:val="1"/>
          <w:wAfter w:w="16" w:type="dxa"/>
          <w:trHeight w:val="253"/>
        </w:trPr>
        <w:tc>
          <w:tcPr>
            <w:tcW w:w="98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106092" w14:textId="77777777" w:rsidR="001623BD" w:rsidRPr="00CE2A86" w:rsidRDefault="001623BD" w:rsidP="001623BD">
            <w:pPr>
              <w:jc w:val="center"/>
              <w:rPr>
                <w:rFonts w:cstheme="minorHAnsi"/>
                <w:b/>
                <w:color w:val="0070C0"/>
              </w:rPr>
            </w:pPr>
            <w:r w:rsidRPr="00CE2A86">
              <w:rPr>
                <w:rFonts w:cstheme="minorHAnsi"/>
                <w:b/>
                <w:color w:val="0070C0"/>
              </w:rPr>
              <w:t>Gap Cover</w:t>
            </w:r>
          </w:p>
          <w:p w14:paraId="221267B3" w14:textId="77777777" w:rsidR="001623BD" w:rsidRPr="00CE2A86" w:rsidRDefault="001623BD" w:rsidP="001623BD">
            <w:pPr>
              <w:jc w:val="center"/>
              <w:rPr>
                <w:rFonts w:cstheme="minorHAnsi"/>
                <w:b/>
                <w:color w:val="0070C0"/>
              </w:rPr>
            </w:pPr>
          </w:p>
          <w:p w14:paraId="2092DE05" w14:textId="32482625" w:rsidR="001623BD" w:rsidRPr="00CE2A86" w:rsidRDefault="001623BD" w:rsidP="001623BD">
            <w:pPr>
              <w:jc w:val="center"/>
              <w:rPr>
                <w:rFonts w:cstheme="minorHAnsi"/>
                <w:b/>
                <w:color w:val="0070C0"/>
              </w:rPr>
            </w:pPr>
            <w:r w:rsidRPr="00CE2A86">
              <w:rPr>
                <w:rFonts w:cstheme="minorHAnsi"/>
                <w:bCs/>
                <w:color w:val="0070C0"/>
                <w:sz w:val="14"/>
                <w:szCs w:val="14"/>
              </w:rPr>
              <w:t>(Policy benefits are only paid where a shortfall exists between the scheme benefit and the charged amount)</w:t>
            </w:r>
          </w:p>
        </w:tc>
        <w:tc>
          <w:tcPr>
            <w:tcW w:w="36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34C491" w14:textId="78BC8153" w:rsidR="001623BD" w:rsidRPr="00CE2A86" w:rsidRDefault="001623BD" w:rsidP="00E064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 xml:space="preserve">Overall Annual Limit </w:t>
            </w:r>
            <w:r w:rsidR="003A70FE">
              <w:rPr>
                <w:rFonts w:cstheme="minorHAnsi"/>
                <w:sz w:val="18"/>
                <w:szCs w:val="18"/>
              </w:rPr>
              <w:t>(</w:t>
            </w:r>
            <w:r w:rsidRPr="00CE2A86">
              <w:rPr>
                <w:rFonts w:cstheme="minorHAnsi"/>
                <w:sz w:val="18"/>
                <w:szCs w:val="18"/>
              </w:rPr>
              <w:t>OAL</w:t>
            </w:r>
            <w:r w:rsidR="003A70F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65B64F" w14:textId="647FDFFE" w:rsidR="001623BD" w:rsidRPr="00CE2A86" w:rsidRDefault="001623BD" w:rsidP="001623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6C6B">
              <w:rPr>
                <w:rFonts w:cstheme="minorHAnsi"/>
                <w:b/>
                <w:bCs/>
                <w:sz w:val="18"/>
                <w:szCs w:val="18"/>
              </w:rPr>
              <w:t>R177,800</w:t>
            </w:r>
            <w:r w:rsidRPr="00CE2A8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E2A86">
              <w:rPr>
                <w:rFonts w:cstheme="minorHAnsi"/>
                <w:sz w:val="18"/>
                <w:szCs w:val="18"/>
              </w:rPr>
              <w:t>pppa</w:t>
            </w:r>
            <w:proofErr w:type="spellEnd"/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0FC10D" w14:textId="0C9404C6" w:rsidR="001623BD" w:rsidRPr="00CE2A86" w:rsidRDefault="001623BD" w:rsidP="001623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6C6B">
              <w:rPr>
                <w:rFonts w:cstheme="minorHAnsi"/>
                <w:b/>
                <w:bCs/>
                <w:sz w:val="18"/>
                <w:szCs w:val="18"/>
              </w:rPr>
              <w:t>R177,800</w:t>
            </w:r>
            <w:r w:rsidRPr="00CE2A8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E2A86">
              <w:rPr>
                <w:rFonts w:cstheme="minorHAnsi"/>
                <w:sz w:val="18"/>
                <w:szCs w:val="18"/>
              </w:rPr>
              <w:t>pppa</w:t>
            </w:r>
            <w:proofErr w:type="spellEnd"/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C87228" w14:textId="1AC09F60" w:rsidR="001623BD" w:rsidRPr="00CE2A86" w:rsidRDefault="001623BD" w:rsidP="00003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A82">
              <w:rPr>
                <w:rFonts w:cstheme="minorHAnsi"/>
                <w:b/>
                <w:bCs/>
                <w:sz w:val="18"/>
                <w:szCs w:val="18"/>
              </w:rPr>
              <w:t>R17</w:t>
            </w:r>
            <w:r w:rsidR="00E07147">
              <w:rPr>
                <w:rFonts w:cstheme="minorHAnsi"/>
                <w:b/>
                <w:bCs/>
                <w:sz w:val="18"/>
                <w:szCs w:val="18"/>
              </w:rPr>
              <w:t>8</w:t>
            </w:r>
            <w:r w:rsidRPr="00003A82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 w:rsidR="00E07147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 w:rsidRPr="00003A82">
              <w:rPr>
                <w:rFonts w:cstheme="minorHAnsi"/>
                <w:b/>
                <w:bCs/>
                <w:sz w:val="18"/>
                <w:szCs w:val="18"/>
              </w:rPr>
              <w:t>00</w:t>
            </w:r>
            <w:r w:rsidRPr="00CE2A8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E2A86">
              <w:rPr>
                <w:rFonts w:cstheme="minorHAnsi"/>
                <w:sz w:val="18"/>
                <w:szCs w:val="18"/>
              </w:rPr>
              <w:t>pppa</w:t>
            </w:r>
            <w:proofErr w:type="spellEnd"/>
          </w:p>
        </w:tc>
        <w:tc>
          <w:tcPr>
            <w:tcW w:w="24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2D24E9" w14:textId="277FED4B" w:rsidR="001623BD" w:rsidRPr="00CE2A86" w:rsidRDefault="001623BD" w:rsidP="00003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A82">
              <w:rPr>
                <w:rFonts w:cstheme="minorHAnsi"/>
                <w:b/>
                <w:bCs/>
                <w:sz w:val="18"/>
                <w:szCs w:val="18"/>
              </w:rPr>
              <w:t>R17</w:t>
            </w:r>
            <w:r w:rsidR="00E07147">
              <w:rPr>
                <w:rFonts w:cstheme="minorHAnsi"/>
                <w:b/>
                <w:bCs/>
                <w:sz w:val="18"/>
                <w:szCs w:val="18"/>
              </w:rPr>
              <w:t>8</w:t>
            </w:r>
            <w:r w:rsidRPr="00003A82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 w:rsidR="00E07147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 w:rsidRPr="00003A82">
              <w:rPr>
                <w:rFonts w:cstheme="minorHAnsi"/>
                <w:b/>
                <w:bCs/>
                <w:sz w:val="18"/>
                <w:szCs w:val="18"/>
              </w:rPr>
              <w:t>00</w:t>
            </w:r>
            <w:r w:rsidRPr="00CE2A8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E2A86">
              <w:rPr>
                <w:rFonts w:cstheme="minorHAnsi"/>
                <w:sz w:val="18"/>
                <w:szCs w:val="18"/>
              </w:rPr>
              <w:t>pppa</w:t>
            </w:r>
            <w:proofErr w:type="spellEnd"/>
          </w:p>
        </w:tc>
      </w:tr>
      <w:tr w:rsidR="001A267A" w:rsidRPr="00CE2A86" w14:paraId="20737064" w14:textId="115B1814" w:rsidTr="0054077E">
        <w:trPr>
          <w:gridAfter w:val="2"/>
          <w:wAfter w:w="28" w:type="dxa"/>
          <w:trHeight w:val="944"/>
        </w:trPr>
        <w:tc>
          <w:tcPr>
            <w:tcW w:w="98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14:paraId="51E41880" w14:textId="7FED1821" w:rsidR="001A267A" w:rsidRPr="00CE2A86" w:rsidRDefault="001A267A" w:rsidP="001623BD">
            <w:pPr>
              <w:ind w:left="113" w:right="113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F21676" w14:textId="77777777" w:rsidR="001A267A" w:rsidRPr="00CE2A86" w:rsidRDefault="001A267A" w:rsidP="001623B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2A86">
              <w:rPr>
                <w:rFonts w:cstheme="minorHAnsi"/>
                <w:b/>
                <w:sz w:val="18"/>
                <w:szCs w:val="18"/>
              </w:rPr>
              <w:t xml:space="preserve">Tariff </w:t>
            </w:r>
          </w:p>
          <w:p w14:paraId="368CD8D7" w14:textId="1E955532" w:rsidR="001A267A" w:rsidRPr="00CE2A86" w:rsidRDefault="001A267A" w:rsidP="001623B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2A86">
              <w:rPr>
                <w:rFonts w:cstheme="minorHAnsi"/>
                <w:b/>
                <w:sz w:val="18"/>
                <w:szCs w:val="18"/>
              </w:rPr>
              <w:t>Shortfalls</w:t>
            </w: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7A3526" w14:textId="5BD5C79C" w:rsidR="001A267A" w:rsidRPr="00CE2A86" w:rsidRDefault="001A267A" w:rsidP="00CB28EB">
            <w:pPr>
              <w:jc w:val="right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>In-Hospital Specialists</w:t>
            </w:r>
            <w:r w:rsidR="00FB5F54">
              <w:rPr>
                <w:rFonts w:cstheme="minorHAnsi"/>
                <w:sz w:val="18"/>
                <w:szCs w:val="18"/>
              </w:rPr>
              <w:t>,</w:t>
            </w:r>
          </w:p>
          <w:p w14:paraId="646EE935" w14:textId="3099BB58" w:rsidR="00033055" w:rsidRDefault="001A267A" w:rsidP="00CB28EB">
            <w:pPr>
              <w:jc w:val="right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>Oncologists</w:t>
            </w:r>
            <w:r w:rsidR="00FB5F54">
              <w:rPr>
                <w:rFonts w:cstheme="minorHAnsi"/>
                <w:sz w:val="18"/>
                <w:szCs w:val="18"/>
              </w:rPr>
              <w:t xml:space="preserve"> and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CFF1746" w14:textId="77777777" w:rsidR="00FB5F54" w:rsidRDefault="002C7834" w:rsidP="00CB28EB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Specialists on Defined </w:t>
            </w:r>
          </w:p>
          <w:p w14:paraId="546790FD" w14:textId="14B4F3F1" w:rsidR="001A267A" w:rsidRPr="00CE2A86" w:rsidRDefault="001A267A" w:rsidP="00CB28EB">
            <w:pPr>
              <w:jc w:val="right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 xml:space="preserve">Out-Patient </w:t>
            </w:r>
            <w:r w:rsidR="00033055">
              <w:rPr>
                <w:rFonts w:cstheme="minorHAnsi"/>
                <w:sz w:val="18"/>
                <w:szCs w:val="18"/>
              </w:rPr>
              <w:t>Procedures</w:t>
            </w:r>
          </w:p>
        </w:tc>
        <w:tc>
          <w:tcPr>
            <w:tcW w:w="2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2B3DF0" w14:textId="77777777" w:rsidR="001A267A" w:rsidRDefault="001A267A" w:rsidP="001623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 xml:space="preserve">Additional </w:t>
            </w:r>
            <w:r w:rsidRPr="00186C6B">
              <w:rPr>
                <w:rFonts w:cstheme="minorHAnsi"/>
                <w:b/>
                <w:bCs/>
                <w:sz w:val="18"/>
                <w:szCs w:val="18"/>
              </w:rPr>
              <w:t>600%</w:t>
            </w:r>
            <w:r w:rsidRPr="00CE2A86">
              <w:rPr>
                <w:rFonts w:cstheme="minorHAnsi"/>
                <w:sz w:val="18"/>
                <w:szCs w:val="18"/>
              </w:rPr>
              <w:t xml:space="preserve"> on </w:t>
            </w:r>
          </w:p>
          <w:p w14:paraId="138B0F68" w14:textId="1C840896" w:rsidR="001A267A" w:rsidRPr="008F588B" w:rsidRDefault="001A267A" w:rsidP="001623BD">
            <w:pPr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8F588B">
              <w:rPr>
                <w:rFonts w:cstheme="minorHAnsi"/>
                <w:b/>
                <w:bCs/>
                <w:sz w:val="18"/>
                <w:szCs w:val="18"/>
                <w:u w:val="single"/>
              </w:rPr>
              <w:t>Scheme Benefit</w:t>
            </w:r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(SB)</w:t>
            </w:r>
          </w:p>
          <w:p w14:paraId="7F4E4410" w14:textId="77777777" w:rsidR="001A267A" w:rsidRPr="00252833" w:rsidRDefault="001A267A" w:rsidP="001623BD">
            <w:pPr>
              <w:jc w:val="center"/>
              <w:rPr>
                <w:rFonts w:cstheme="minorHAnsi"/>
                <w:b/>
                <w:bCs/>
                <w:sz w:val="12"/>
                <w:szCs w:val="12"/>
                <w:u w:val="single"/>
              </w:rPr>
            </w:pPr>
          </w:p>
          <w:p w14:paraId="412016E9" w14:textId="4DAC7BC5" w:rsidR="001A267A" w:rsidRDefault="001A267A" w:rsidP="001623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If </w:t>
            </w:r>
            <w:r w:rsidRPr="008D13B2">
              <w:rPr>
                <w:rFonts w:cstheme="minorHAnsi"/>
                <w:b/>
                <w:bCs/>
                <w:sz w:val="18"/>
                <w:szCs w:val="18"/>
              </w:rPr>
              <w:t>SB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327020">
              <w:rPr>
                <w:rFonts w:cstheme="minorHAnsi"/>
                <w:sz w:val="18"/>
                <w:szCs w:val="18"/>
              </w:rPr>
              <w:t>=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27020">
              <w:rPr>
                <w:rFonts w:cstheme="minorHAnsi"/>
                <w:sz w:val="18"/>
                <w:szCs w:val="18"/>
              </w:rPr>
              <w:t>200%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C38B6">
              <w:rPr>
                <w:rFonts w:cstheme="minorHAnsi"/>
                <w:color w:val="000000"/>
                <w:sz w:val="18"/>
                <w:szCs w:val="18"/>
              </w:rPr>
              <w:t>|</w:t>
            </w:r>
            <w:r w:rsidRPr="0032702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Cover </w:t>
            </w:r>
            <w:r w:rsidRPr="00327020">
              <w:rPr>
                <w:rFonts w:cstheme="minorHAnsi"/>
                <w:sz w:val="18"/>
                <w:szCs w:val="18"/>
              </w:rPr>
              <w:t>=</w:t>
            </w:r>
            <w:r>
              <w:rPr>
                <w:rFonts w:cstheme="minorHAnsi"/>
                <w:sz w:val="18"/>
                <w:szCs w:val="18"/>
              </w:rPr>
              <w:t xml:space="preserve"> 8</w:t>
            </w:r>
            <w:r w:rsidRPr="00327020">
              <w:rPr>
                <w:rFonts w:cstheme="minorHAnsi"/>
                <w:sz w:val="18"/>
                <w:szCs w:val="18"/>
              </w:rPr>
              <w:t>00%</w:t>
            </w:r>
          </w:p>
          <w:p w14:paraId="2F60679B" w14:textId="6D151ED0" w:rsidR="001A267A" w:rsidRPr="00327020" w:rsidRDefault="001A267A" w:rsidP="001623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If </w:t>
            </w:r>
            <w:r w:rsidRPr="008D13B2">
              <w:rPr>
                <w:rFonts w:cstheme="minorHAnsi"/>
                <w:b/>
                <w:bCs/>
                <w:sz w:val="18"/>
                <w:szCs w:val="18"/>
              </w:rPr>
              <w:t>SB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327020">
              <w:rPr>
                <w:rFonts w:cstheme="minorHAnsi"/>
                <w:sz w:val="18"/>
                <w:szCs w:val="18"/>
              </w:rPr>
              <w:t>=</w:t>
            </w:r>
            <w:r>
              <w:rPr>
                <w:rFonts w:cstheme="minorHAnsi"/>
                <w:sz w:val="18"/>
                <w:szCs w:val="18"/>
              </w:rPr>
              <w:t xml:space="preserve"> 1</w:t>
            </w:r>
            <w:r w:rsidRPr="00327020">
              <w:rPr>
                <w:rFonts w:cstheme="minorHAnsi"/>
                <w:sz w:val="18"/>
                <w:szCs w:val="18"/>
              </w:rPr>
              <w:t>00%</w:t>
            </w:r>
            <w:r>
              <w:rPr>
                <w:rFonts w:cstheme="minorHAnsi"/>
                <w:sz w:val="18"/>
                <w:szCs w:val="18"/>
              </w:rPr>
              <w:t xml:space="preserve"> |</w:t>
            </w:r>
            <w:r w:rsidRPr="0032702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Cover </w:t>
            </w:r>
            <w:r w:rsidRPr="00327020">
              <w:rPr>
                <w:rFonts w:cstheme="minorHAnsi"/>
                <w:sz w:val="18"/>
                <w:szCs w:val="18"/>
              </w:rPr>
              <w:t>=</w:t>
            </w:r>
            <w:r>
              <w:rPr>
                <w:rFonts w:cstheme="minorHAnsi"/>
                <w:sz w:val="18"/>
                <w:szCs w:val="18"/>
              </w:rPr>
              <w:t xml:space="preserve"> 7</w:t>
            </w:r>
            <w:r w:rsidRPr="00327020">
              <w:rPr>
                <w:rFonts w:cstheme="minorHAnsi"/>
                <w:sz w:val="18"/>
                <w:szCs w:val="18"/>
              </w:rPr>
              <w:t>00%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A44B93" w14:textId="77777777" w:rsidR="001A267A" w:rsidRDefault="001A267A" w:rsidP="001623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 xml:space="preserve">Additional </w:t>
            </w:r>
            <w:r w:rsidRPr="00186C6B">
              <w:rPr>
                <w:rFonts w:cstheme="minorHAnsi"/>
                <w:b/>
                <w:bCs/>
                <w:sz w:val="18"/>
                <w:szCs w:val="18"/>
              </w:rPr>
              <w:t>500%</w:t>
            </w:r>
            <w:r w:rsidRPr="00CE2A86">
              <w:rPr>
                <w:rFonts w:cstheme="minorHAnsi"/>
                <w:sz w:val="18"/>
                <w:szCs w:val="18"/>
              </w:rPr>
              <w:t xml:space="preserve"> on </w:t>
            </w:r>
          </w:p>
          <w:p w14:paraId="05700B7E" w14:textId="66AC2256" w:rsidR="001A267A" w:rsidRPr="008F588B" w:rsidRDefault="001A267A" w:rsidP="001623BD">
            <w:pPr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8F588B">
              <w:rPr>
                <w:rFonts w:cstheme="minorHAnsi"/>
                <w:b/>
                <w:bCs/>
                <w:sz w:val="18"/>
                <w:szCs w:val="18"/>
                <w:u w:val="single"/>
              </w:rPr>
              <w:t>Scheme Benefit</w:t>
            </w:r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(SB)</w:t>
            </w:r>
          </w:p>
          <w:p w14:paraId="3ED0C8F3" w14:textId="77777777" w:rsidR="001A267A" w:rsidRPr="00252833" w:rsidRDefault="001A267A" w:rsidP="001623BD">
            <w:pPr>
              <w:jc w:val="center"/>
              <w:rPr>
                <w:rFonts w:cstheme="minorHAnsi"/>
                <w:b/>
                <w:bCs/>
                <w:sz w:val="12"/>
                <w:szCs w:val="12"/>
                <w:u w:val="single"/>
              </w:rPr>
            </w:pPr>
          </w:p>
          <w:p w14:paraId="6EA00EDC" w14:textId="5E4C0121" w:rsidR="001A267A" w:rsidRDefault="001A267A" w:rsidP="00886B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If </w:t>
            </w:r>
            <w:r w:rsidRPr="008D13B2">
              <w:rPr>
                <w:rFonts w:cstheme="minorHAnsi"/>
                <w:b/>
                <w:bCs/>
                <w:sz w:val="18"/>
                <w:szCs w:val="18"/>
              </w:rPr>
              <w:t>SB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327020">
              <w:rPr>
                <w:rFonts w:cstheme="minorHAnsi"/>
                <w:sz w:val="18"/>
                <w:szCs w:val="18"/>
              </w:rPr>
              <w:t>=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27020">
              <w:rPr>
                <w:rFonts w:cstheme="minorHAnsi"/>
                <w:sz w:val="18"/>
                <w:szCs w:val="18"/>
              </w:rPr>
              <w:t>200%</w:t>
            </w:r>
            <w:r>
              <w:rPr>
                <w:rFonts w:cstheme="minorHAnsi"/>
                <w:sz w:val="18"/>
                <w:szCs w:val="18"/>
              </w:rPr>
              <w:t xml:space="preserve"> |</w:t>
            </w:r>
            <w:r w:rsidRPr="0032702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Cover </w:t>
            </w:r>
            <w:r w:rsidRPr="00327020">
              <w:rPr>
                <w:rFonts w:cstheme="minorHAnsi"/>
                <w:sz w:val="18"/>
                <w:szCs w:val="18"/>
              </w:rPr>
              <w:t>=</w:t>
            </w:r>
            <w:r>
              <w:rPr>
                <w:rFonts w:cstheme="minorHAnsi"/>
                <w:sz w:val="18"/>
                <w:szCs w:val="18"/>
              </w:rPr>
              <w:t xml:space="preserve"> 7</w:t>
            </w:r>
            <w:r w:rsidRPr="00327020">
              <w:rPr>
                <w:rFonts w:cstheme="minorHAnsi"/>
                <w:sz w:val="18"/>
                <w:szCs w:val="18"/>
              </w:rPr>
              <w:t>00%</w:t>
            </w:r>
          </w:p>
          <w:p w14:paraId="7DEB634C" w14:textId="24D43AAA" w:rsidR="001A267A" w:rsidRPr="00CE2A86" w:rsidRDefault="001A267A" w:rsidP="00886B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If </w:t>
            </w:r>
            <w:r w:rsidRPr="008D13B2">
              <w:rPr>
                <w:rFonts w:cstheme="minorHAnsi"/>
                <w:b/>
                <w:bCs/>
                <w:sz w:val="18"/>
                <w:szCs w:val="18"/>
              </w:rPr>
              <w:t>SB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327020">
              <w:rPr>
                <w:rFonts w:cstheme="minorHAnsi"/>
                <w:sz w:val="18"/>
                <w:szCs w:val="18"/>
              </w:rPr>
              <w:t>=</w:t>
            </w:r>
            <w:r>
              <w:rPr>
                <w:rFonts w:cstheme="minorHAnsi"/>
                <w:sz w:val="18"/>
                <w:szCs w:val="18"/>
              </w:rPr>
              <w:t xml:space="preserve"> 1</w:t>
            </w:r>
            <w:r w:rsidRPr="00327020">
              <w:rPr>
                <w:rFonts w:cstheme="minorHAnsi"/>
                <w:sz w:val="18"/>
                <w:szCs w:val="18"/>
              </w:rPr>
              <w:t>00%</w:t>
            </w:r>
            <w:r>
              <w:rPr>
                <w:rFonts w:cstheme="minorHAnsi"/>
                <w:sz w:val="18"/>
                <w:szCs w:val="18"/>
              </w:rPr>
              <w:t xml:space="preserve"> |</w:t>
            </w:r>
            <w:r w:rsidRPr="0032702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Cover </w:t>
            </w:r>
            <w:r w:rsidRPr="00327020">
              <w:rPr>
                <w:rFonts w:cstheme="minorHAnsi"/>
                <w:sz w:val="18"/>
                <w:szCs w:val="18"/>
              </w:rPr>
              <w:t>=</w:t>
            </w:r>
            <w:r>
              <w:rPr>
                <w:rFonts w:cstheme="minorHAnsi"/>
                <w:sz w:val="18"/>
                <w:szCs w:val="18"/>
              </w:rPr>
              <w:t xml:space="preserve"> 6</w:t>
            </w:r>
            <w:r w:rsidRPr="00327020">
              <w:rPr>
                <w:rFonts w:cstheme="minorHAnsi"/>
                <w:sz w:val="18"/>
                <w:szCs w:val="18"/>
              </w:rPr>
              <w:t>00%</w:t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4B4F44" w14:textId="0B6936A5" w:rsidR="001A267A" w:rsidRDefault="002F14CC" w:rsidP="00003E5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 to 3x</w:t>
            </w:r>
          </w:p>
          <w:p w14:paraId="04E2ED24" w14:textId="16E7EEF4" w:rsidR="001A267A" w:rsidRPr="0001382A" w:rsidRDefault="001A267A" w:rsidP="00003E5C">
            <w:pPr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01382A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Scheme </w:t>
            </w:r>
            <w:r w:rsidR="002F14CC">
              <w:rPr>
                <w:rFonts w:cstheme="minorHAnsi"/>
                <w:b/>
                <w:bCs/>
                <w:sz w:val="18"/>
                <w:szCs w:val="18"/>
                <w:u w:val="single"/>
              </w:rPr>
              <w:t>Benefit</w:t>
            </w:r>
          </w:p>
          <w:p w14:paraId="5058FE0E" w14:textId="77777777" w:rsidR="001A267A" w:rsidRPr="00CB28EB" w:rsidRDefault="001A267A" w:rsidP="00003E5C">
            <w:pPr>
              <w:jc w:val="center"/>
              <w:rPr>
                <w:rFonts w:cstheme="minorHAnsi"/>
                <w:b/>
                <w:bCs/>
                <w:sz w:val="12"/>
                <w:szCs w:val="12"/>
                <w:u w:val="single"/>
              </w:rPr>
            </w:pPr>
          </w:p>
          <w:p w14:paraId="36EFA82F" w14:textId="0C849AC2" w:rsidR="001448B2" w:rsidRDefault="001448B2" w:rsidP="001448B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If </w:t>
            </w:r>
            <w:r w:rsidRPr="008D13B2">
              <w:rPr>
                <w:rFonts w:cstheme="minorHAnsi"/>
                <w:b/>
                <w:bCs/>
                <w:sz w:val="18"/>
                <w:szCs w:val="18"/>
              </w:rPr>
              <w:t>SB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327020">
              <w:rPr>
                <w:rFonts w:cstheme="minorHAnsi"/>
                <w:sz w:val="18"/>
                <w:szCs w:val="18"/>
              </w:rPr>
              <w:t>=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27020">
              <w:rPr>
                <w:rFonts w:cstheme="minorHAnsi"/>
                <w:sz w:val="18"/>
                <w:szCs w:val="18"/>
              </w:rPr>
              <w:t>200%</w:t>
            </w:r>
            <w:r>
              <w:rPr>
                <w:rFonts w:cstheme="minorHAnsi"/>
                <w:sz w:val="18"/>
                <w:szCs w:val="18"/>
              </w:rPr>
              <w:t xml:space="preserve"> |</w:t>
            </w:r>
            <w:r w:rsidRPr="0032702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Cover </w:t>
            </w:r>
            <w:r w:rsidRPr="00327020">
              <w:rPr>
                <w:rFonts w:cstheme="minorHAnsi"/>
                <w:sz w:val="18"/>
                <w:szCs w:val="18"/>
              </w:rPr>
              <w:t>=</w:t>
            </w:r>
            <w:r>
              <w:rPr>
                <w:rFonts w:cstheme="minorHAnsi"/>
                <w:sz w:val="18"/>
                <w:szCs w:val="18"/>
              </w:rPr>
              <w:t xml:space="preserve"> 6</w:t>
            </w:r>
            <w:r w:rsidRPr="00327020">
              <w:rPr>
                <w:rFonts w:cstheme="minorHAnsi"/>
                <w:sz w:val="18"/>
                <w:szCs w:val="18"/>
              </w:rPr>
              <w:t>00%</w:t>
            </w:r>
          </w:p>
          <w:p w14:paraId="3C50BBCC" w14:textId="4E4AE7B7" w:rsidR="001A267A" w:rsidRPr="00CE2A86" w:rsidRDefault="001448B2" w:rsidP="001448B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If </w:t>
            </w:r>
            <w:r w:rsidRPr="008D13B2">
              <w:rPr>
                <w:rFonts w:cstheme="minorHAnsi"/>
                <w:b/>
                <w:bCs/>
                <w:sz w:val="18"/>
                <w:szCs w:val="18"/>
              </w:rPr>
              <w:t>SB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327020">
              <w:rPr>
                <w:rFonts w:cstheme="minorHAnsi"/>
                <w:sz w:val="18"/>
                <w:szCs w:val="18"/>
              </w:rPr>
              <w:t>=</w:t>
            </w:r>
            <w:r>
              <w:rPr>
                <w:rFonts w:cstheme="minorHAnsi"/>
                <w:sz w:val="18"/>
                <w:szCs w:val="18"/>
              </w:rPr>
              <w:t xml:space="preserve"> 1</w:t>
            </w:r>
            <w:r w:rsidRPr="00327020">
              <w:rPr>
                <w:rFonts w:cstheme="minorHAnsi"/>
                <w:sz w:val="18"/>
                <w:szCs w:val="18"/>
              </w:rPr>
              <w:t>00%</w:t>
            </w:r>
            <w:r>
              <w:rPr>
                <w:rFonts w:cstheme="minorHAnsi"/>
                <w:sz w:val="18"/>
                <w:szCs w:val="18"/>
              </w:rPr>
              <w:t xml:space="preserve"> |</w:t>
            </w:r>
            <w:r w:rsidRPr="0032702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Cover </w:t>
            </w:r>
            <w:r w:rsidRPr="00327020">
              <w:rPr>
                <w:rFonts w:cstheme="minorHAnsi"/>
                <w:sz w:val="18"/>
                <w:szCs w:val="18"/>
              </w:rPr>
              <w:t>=</w:t>
            </w:r>
            <w:r>
              <w:rPr>
                <w:rFonts w:cstheme="minorHAnsi"/>
                <w:sz w:val="18"/>
                <w:szCs w:val="18"/>
              </w:rPr>
              <w:t xml:space="preserve"> 3</w:t>
            </w:r>
            <w:r w:rsidRPr="00327020">
              <w:rPr>
                <w:rFonts w:cstheme="minorHAnsi"/>
                <w:sz w:val="18"/>
                <w:szCs w:val="18"/>
              </w:rPr>
              <w:t>00%</w:t>
            </w:r>
          </w:p>
        </w:tc>
        <w:tc>
          <w:tcPr>
            <w:tcW w:w="24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0545E9" w14:textId="29D7E60D" w:rsidR="001A267A" w:rsidRDefault="001448B2" w:rsidP="00003E5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3x </w:t>
            </w:r>
          </w:p>
          <w:p w14:paraId="08D8BAD2" w14:textId="2A879474" w:rsidR="001A267A" w:rsidRPr="0001382A" w:rsidRDefault="001A267A" w:rsidP="00003E5C">
            <w:pPr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01382A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Scheme </w:t>
            </w:r>
            <w:r w:rsidR="001448B2">
              <w:rPr>
                <w:rFonts w:cstheme="minorHAnsi"/>
                <w:b/>
                <w:bCs/>
                <w:sz w:val="18"/>
                <w:szCs w:val="18"/>
                <w:u w:val="single"/>
              </w:rPr>
              <w:t>Benefit</w:t>
            </w:r>
          </w:p>
          <w:p w14:paraId="42503729" w14:textId="77777777" w:rsidR="001A267A" w:rsidRPr="00CB28EB" w:rsidRDefault="001A267A" w:rsidP="00003E5C">
            <w:pPr>
              <w:jc w:val="center"/>
              <w:rPr>
                <w:rFonts w:cstheme="minorHAnsi"/>
                <w:b/>
                <w:bCs/>
                <w:sz w:val="12"/>
                <w:szCs w:val="12"/>
                <w:u w:val="single"/>
              </w:rPr>
            </w:pPr>
          </w:p>
          <w:p w14:paraId="487198DE" w14:textId="77777777" w:rsidR="001448B2" w:rsidRDefault="001448B2" w:rsidP="001448B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If </w:t>
            </w:r>
            <w:r w:rsidRPr="008D13B2">
              <w:rPr>
                <w:rFonts w:cstheme="minorHAnsi"/>
                <w:b/>
                <w:bCs/>
                <w:sz w:val="18"/>
                <w:szCs w:val="18"/>
              </w:rPr>
              <w:t>SB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327020">
              <w:rPr>
                <w:rFonts w:cstheme="minorHAnsi"/>
                <w:sz w:val="18"/>
                <w:szCs w:val="18"/>
              </w:rPr>
              <w:t>=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27020">
              <w:rPr>
                <w:rFonts w:cstheme="minorHAnsi"/>
                <w:sz w:val="18"/>
                <w:szCs w:val="18"/>
              </w:rPr>
              <w:t>200%</w:t>
            </w:r>
            <w:r>
              <w:rPr>
                <w:rFonts w:cstheme="minorHAnsi"/>
                <w:sz w:val="18"/>
                <w:szCs w:val="18"/>
              </w:rPr>
              <w:t xml:space="preserve"> |</w:t>
            </w:r>
            <w:r w:rsidRPr="0032702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Cover </w:t>
            </w:r>
            <w:r w:rsidRPr="00327020">
              <w:rPr>
                <w:rFonts w:cstheme="minorHAnsi"/>
                <w:sz w:val="18"/>
                <w:szCs w:val="18"/>
              </w:rPr>
              <w:t>=</w:t>
            </w:r>
            <w:r>
              <w:rPr>
                <w:rFonts w:cstheme="minorHAnsi"/>
                <w:sz w:val="18"/>
                <w:szCs w:val="18"/>
              </w:rPr>
              <w:t xml:space="preserve"> 6</w:t>
            </w:r>
            <w:r w:rsidRPr="00327020">
              <w:rPr>
                <w:rFonts w:cstheme="minorHAnsi"/>
                <w:sz w:val="18"/>
                <w:szCs w:val="18"/>
              </w:rPr>
              <w:t>00%</w:t>
            </w:r>
          </w:p>
          <w:p w14:paraId="6EB782B7" w14:textId="49025E94" w:rsidR="001A267A" w:rsidRPr="00CE2A86" w:rsidRDefault="001448B2" w:rsidP="001448B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If </w:t>
            </w:r>
            <w:r w:rsidRPr="008D13B2">
              <w:rPr>
                <w:rFonts w:cstheme="minorHAnsi"/>
                <w:b/>
                <w:bCs/>
                <w:sz w:val="18"/>
                <w:szCs w:val="18"/>
              </w:rPr>
              <w:t>SB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327020">
              <w:rPr>
                <w:rFonts w:cstheme="minorHAnsi"/>
                <w:sz w:val="18"/>
                <w:szCs w:val="18"/>
              </w:rPr>
              <w:t>=</w:t>
            </w:r>
            <w:r>
              <w:rPr>
                <w:rFonts w:cstheme="minorHAnsi"/>
                <w:sz w:val="18"/>
                <w:szCs w:val="18"/>
              </w:rPr>
              <w:t xml:space="preserve"> 1</w:t>
            </w:r>
            <w:r w:rsidRPr="00327020">
              <w:rPr>
                <w:rFonts w:cstheme="minorHAnsi"/>
                <w:sz w:val="18"/>
                <w:szCs w:val="18"/>
              </w:rPr>
              <w:t>00%</w:t>
            </w:r>
            <w:r>
              <w:rPr>
                <w:rFonts w:cstheme="minorHAnsi"/>
                <w:sz w:val="18"/>
                <w:szCs w:val="18"/>
              </w:rPr>
              <w:t xml:space="preserve"> |</w:t>
            </w:r>
            <w:r w:rsidRPr="0032702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Cover </w:t>
            </w:r>
            <w:r w:rsidRPr="00327020">
              <w:rPr>
                <w:rFonts w:cstheme="minorHAnsi"/>
                <w:sz w:val="18"/>
                <w:szCs w:val="18"/>
              </w:rPr>
              <w:t>=</w:t>
            </w:r>
            <w:r>
              <w:rPr>
                <w:rFonts w:cstheme="minorHAnsi"/>
                <w:sz w:val="18"/>
                <w:szCs w:val="18"/>
              </w:rPr>
              <w:t xml:space="preserve"> 3</w:t>
            </w:r>
            <w:r w:rsidRPr="00327020">
              <w:rPr>
                <w:rFonts w:cstheme="minorHAnsi"/>
                <w:sz w:val="18"/>
                <w:szCs w:val="18"/>
              </w:rPr>
              <w:t>00%</w:t>
            </w:r>
          </w:p>
        </w:tc>
      </w:tr>
      <w:tr w:rsidR="001A249D" w:rsidRPr="00CE2A86" w14:paraId="2F78593D" w14:textId="6F06B949" w:rsidTr="0054077E">
        <w:trPr>
          <w:gridAfter w:val="2"/>
          <w:wAfter w:w="28" w:type="dxa"/>
          <w:trHeight w:val="145"/>
        </w:trPr>
        <w:tc>
          <w:tcPr>
            <w:tcW w:w="98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B9B1A8" w14:textId="77777777" w:rsidR="001A249D" w:rsidRPr="00CE2A86" w:rsidRDefault="001A249D" w:rsidP="001A249D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50B067" w14:textId="77777777" w:rsidR="001A249D" w:rsidRPr="00CE2A86" w:rsidRDefault="001A249D" w:rsidP="001A2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2A86">
              <w:rPr>
                <w:rFonts w:cstheme="minorHAnsi"/>
                <w:b/>
                <w:sz w:val="18"/>
                <w:szCs w:val="18"/>
              </w:rPr>
              <w:t xml:space="preserve">Oncology </w:t>
            </w:r>
          </w:p>
          <w:p w14:paraId="62E13659" w14:textId="0836D331" w:rsidR="001A249D" w:rsidRPr="00CE2A86" w:rsidRDefault="001A249D" w:rsidP="001A2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2A86">
              <w:rPr>
                <w:rFonts w:cstheme="minorHAnsi"/>
                <w:b/>
                <w:sz w:val="18"/>
                <w:szCs w:val="18"/>
              </w:rPr>
              <w:t>Co-Payments</w:t>
            </w: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4EED6A3" w14:textId="066F179F" w:rsidR="001A249D" w:rsidRPr="00CE2A86" w:rsidRDefault="000700DB" w:rsidP="001A249D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Cycle </w:t>
            </w:r>
            <w:r w:rsidR="001A249D" w:rsidRPr="00CE2A86">
              <w:rPr>
                <w:rFonts w:cstheme="minorHAnsi"/>
                <w:sz w:val="18"/>
                <w:szCs w:val="18"/>
              </w:rPr>
              <w:t>Threshold</w:t>
            </w:r>
            <w:r w:rsidR="001A249D">
              <w:rPr>
                <w:rFonts w:cstheme="minorHAnsi"/>
                <w:sz w:val="18"/>
                <w:szCs w:val="18"/>
              </w:rPr>
              <w:t xml:space="preserve"> (20%)</w:t>
            </w:r>
          </w:p>
        </w:tc>
        <w:tc>
          <w:tcPr>
            <w:tcW w:w="2837" w:type="dxa"/>
            <w:tcBorders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F73A724" w14:textId="363CF733" w:rsidR="001A249D" w:rsidRPr="00CE2A86" w:rsidRDefault="001A249D" w:rsidP="001A24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 xml:space="preserve">Subject to </w:t>
            </w:r>
            <w:r w:rsidRPr="002A528F">
              <w:rPr>
                <w:rFonts w:cstheme="minorHAnsi"/>
                <w:b/>
                <w:bCs/>
                <w:sz w:val="18"/>
                <w:szCs w:val="18"/>
              </w:rPr>
              <w:t>OAL</w:t>
            </w:r>
          </w:p>
        </w:tc>
        <w:tc>
          <w:tcPr>
            <w:tcW w:w="2835" w:type="dxa"/>
            <w:tcBorders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C66F1CD" w14:textId="70DF2EE8" w:rsidR="001A249D" w:rsidRPr="00CE2A86" w:rsidRDefault="001A249D" w:rsidP="00C918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 xml:space="preserve">Subject to </w:t>
            </w:r>
            <w:r w:rsidRPr="002A528F">
              <w:rPr>
                <w:rFonts w:cstheme="minorHAnsi"/>
                <w:b/>
                <w:bCs/>
                <w:sz w:val="18"/>
                <w:szCs w:val="18"/>
              </w:rPr>
              <w:t>OAL</w:t>
            </w:r>
          </w:p>
        </w:tc>
        <w:tc>
          <w:tcPr>
            <w:tcW w:w="2407" w:type="dxa"/>
            <w:tcBorders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303CF36" w14:textId="58072767" w:rsidR="001A249D" w:rsidRPr="00CE2A86" w:rsidRDefault="001A249D" w:rsidP="00003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 xml:space="preserve">Subject to </w:t>
            </w:r>
            <w:r w:rsidRPr="00CA3BC7">
              <w:rPr>
                <w:rFonts w:cstheme="minorHAnsi"/>
                <w:b/>
                <w:bCs/>
                <w:sz w:val="18"/>
                <w:szCs w:val="18"/>
              </w:rPr>
              <w:t>OAL</w:t>
            </w:r>
          </w:p>
        </w:tc>
        <w:tc>
          <w:tcPr>
            <w:tcW w:w="2421" w:type="dxa"/>
            <w:tcBorders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6FFF29D7" w14:textId="35147701" w:rsidR="001A249D" w:rsidRPr="008801D1" w:rsidRDefault="001A249D" w:rsidP="004200EC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8801D1">
              <w:rPr>
                <w:rFonts w:cstheme="minorHAnsi"/>
                <w:color w:val="FFC000"/>
                <w:sz w:val="18"/>
                <w:szCs w:val="18"/>
              </w:rPr>
              <w:t>No Cover</w:t>
            </w:r>
          </w:p>
        </w:tc>
      </w:tr>
      <w:tr w:rsidR="00F742E6" w:rsidRPr="00CE2A86" w14:paraId="7648FA21" w14:textId="31116F05" w:rsidTr="00F742E6">
        <w:trPr>
          <w:gridAfter w:val="2"/>
          <w:wAfter w:w="28" w:type="dxa"/>
          <w:trHeight w:val="231"/>
        </w:trPr>
        <w:tc>
          <w:tcPr>
            <w:tcW w:w="98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065AB4" w14:textId="77777777" w:rsidR="00F742E6" w:rsidRPr="00CE2A86" w:rsidRDefault="00F742E6" w:rsidP="00F742E6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127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D2AA65" w14:textId="77777777" w:rsidR="00F742E6" w:rsidRPr="00CE2A86" w:rsidRDefault="00F742E6" w:rsidP="00F742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ashed" w:sz="4" w:space="0" w:color="000000" w:themeColor="text1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</w:tcPr>
          <w:p w14:paraId="56DFBA09" w14:textId="0EE81686" w:rsidR="00F742E6" w:rsidRPr="00CE2A86" w:rsidRDefault="00F742E6" w:rsidP="00F742E6">
            <w:pPr>
              <w:jc w:val="right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>Innovative Medicines</w:t>
            </w:r>
            <w:r>
              <w:rPr>
                <w:rFonts w:cstheme="minorHAnsi"/>
                <w:sz w:val="18"/>
                <w:szCs w:val="18"/>
              </w:rPr>
              <w:t xml:space="preserve"> (25%)</w:t>
            </w:r>
          </w:p>
        </w:tc>
        <w:tc>
          <w:tcPr>
            <w:tcW w:w="2837" w:type="dxa"/>
            <w:tcBorders>
              <w:top w:val="dashed" w:sz="4" w:space="0" w:color="000000" w:themeColor="text1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FF0C0D6" w14:textId="20962B7A" w:rsidR="00F742E6" w:rsidRPr="00CE2A86" w:rsidRDefault="00F742E6" w:rsidP="00F742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6C6B">
              <w:rPr>
                <w:rFonts w:cstheme="minorHAnsi"/>
                <w:b/>
                <w:bCs/>
                <w:sz w:val="18"/>
                <w:szCs w:val="18"/>
              </w:rPr>
              <w:t>R18,000</w:t>
            </w:r>
            <w:r w:rsidRPr="00CE2A8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E2A86">
              <w:rPr>
                <w:rFonts w:cstheme="minorHAnsi"/>
                <w:sz w:val="18"/>
                <w:szCs w:val="18"/>
              </w:rPr>
              <w:t>pppa</w:t>
            </w:r>
            <w:proofErr w:type="spellEnd"/>
          </w:p>
        </w:tc>
        <w:tc>
          <w:tcPr>
            <w:tcW w:w="2835" w:type="dxa"/>
            <w:tcBorders>
              <w:top w:val="dashed" w:sz="4" w:space="0" w:color="000000" w:themeColor="text1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222BC37" w14:textId="59B4FA8E" w:rsidR="00F742E6" w:rsidRPr="00CE2A86" w:rsidRDefault="00F742E6" w:rsidP="00F742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A82">
              <w:rPr>
                <w:rFonts w:cstheme="minorHAnsi"/>
                <w:b/>
                <w:bCs/>
                <w:sz w:val="18"/>
                <w:szCs w:val="18"/>
              </w:rPr>
              <w:t>R12,000</w:t>
            </w:r>
            <w:r w:rsidRPr="00CE2A8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E2A86">
              <w:rPr>
                <w:rFonts w:cstheme="minorHAnsi"/>
                <w:sz w:val="18"/>
                <w:szCs w:val="18"/>
              </w:rPr>
              <w:t>pppa</w:t>
            </w:r>
            <w:proofErr w:type="spellEnd"/>
          </w:p>
        </w:tc>
        <w:tc>
          <w:tcPr>
            <w:tcW w:w="2407" w:type="dxa"/>
            <w:tcBorders>
              <w:top w:val="dashed" w:sz="4" w:space="0" w:color="000000" w:themeColor="text1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59F51997" w14:textId="0C069EC3" w:rsidR="00F742E6" w:rsidRPr="00CE2A86" w:rsidRDefault="00F742E6" w:rsidP="00F742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1D1">
              <w:rPr>
                <w:rFonts w:cstheme="minorHAnsi"/>
                <w:color w:val="FFC000"/>
                <w:sz w:val="18"/>
                <w:szCs w:val="18"/>
              </w:rPr>
              <w:t>No Cover</w:t>
            </w:r>
          </w:p>
        </w:tc>
        <w:tc>
          <w:tcPr>
            <w:tcW w:w="2421" w:type="dxa"/>
            <w:tcBorders>
              <w:top w:val="dashed" w:sz="4" w:space="0" w:color="000000" w:themeColor="text1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04DCD954" w14:textId="6D261FDA" w:rsidR="00F742E6" w:rsidRPr="008801D1" w:rsidRDefault="00F742E6" w:rsidP="00F742E6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8801D1">
              <w:rPr>
                <w:rFonts w:cstheme="minorHAnsi"/>
                <w:color w:val="FFC000"/>
                <w:sz w:val="18"/>
                <w:szCs w:val="18"/>
              </w:rPr>
              <w:t>No Cover</w:t>
            </w:r>
          </w:p>
        </w:tc>
      </w:tr>
      <w:tr w:rsidR="001A249D" w:rsidRPr="00CE2A86" w14:paraId="6D1C10B7" w14:textId="22F04692" w:rsidTr="008E6975">
        <w:trPr>
          <w:gridAfter w:val="2"/>
          <w:wAfter w:w="28" w:type="dxa"/>
          <w:trHeight w:hRule="exact" w:val="317"/>
        </w:trPr>
        <w:tc>
          <w:tcPr>
            <w:tcW w:w="98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B0A910" w14:textId="77777777" w:rsidR="001A249D" w:rsidRPr="00CE2A86" w:rsidRDefault="001A249D" w:rsidP="001A249D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127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52CC5D" w14:textId="77777777" w:rsidR="001A249D" w:rsidRPr="00CE2A86" w:rsidRDefault="001A249D" w:rsidP="001A2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ashed" w:sz="4" w:space="0" w:color="000000" w:themeColor="text1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76E7CB" w14:textId="350251D4" w:rsidR="001A249D" w:rsidRPr="00CE2A86" w:rsidRDefault="00D134C7" w:rsidP="00BC27D1">
            <w:pPr>
              <w:ind w:left="720"/>
              <w:jc w:val="right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>Ex-Gratia</w:t>
            </w:r>
            <w:r w:rsidR="00BC27D1" w:rsidRPr="00CE2A86">
              <w:rPr>
                <w:rFonts w:cstheme="minorHAnsi"/>
                <w:sz w:val="18"/>
                <w:szCs w:val="18"/>
              </w:rPr>
              <w:t xml:space="preserve"> Medicines</w:t>
            </w:r>
          </w:p>
        </w:tc>
        <w:tc>
          <w:tcPr>
            <w:tcW w:w="2837" w:type="dxa"/>
            <w:tcBorders>
              <w:top w:val="dashed" w:sz="4" w:space="0" w:color="000000" w:themeColor="text1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A7590C" w14:textId="2EB2C0F8" w:rsidR="001A249D" w:rsidRPr="00CE2A86" w:rsidRDefault="001A249D" w:rsidP="00BC27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6C6B">
              <w:rPr>
                <w:rFonts w:cstheme="minorHAnsi"/>
                <w:b/>
                <w:bCs/>
                <w:sz w:val="18"/>
                <w:szCs w:val="18"/>
              </w:rPr>
              <w:t>R30,000</w:t>
            </w:r>
            <w:r w:rsidRPr="00CE2A86">
              <w:rPr>
                <w:rFonts w:cstheme="minorHAnsi"/>
                <w:sz w:val="18"/>
                <w:szCs w:val="18"/>
              </w:rPr>
              <w:t xml:space="preserve"> pc</w:t>
            </w:r>
            <w:r w:rsidR="00BC27D1">
              <w:rPr>
                <w:rFonts w:cstheme="minorHAnsi"/>
                <w:sz w:val="18"/>
                <w:szCs w:val="18"/>
              </w:rPr>
              <w:t xml:space="preserve"> </w:t>
            </w:r>
            <w:r w:rsidR="00EB25E4">
              <w:rPr>
                <w:rFonts w:cstheme="minorHAnsi"/>
                <w:sz w:val="18"/>
                <w:szCs w:val="18"/>
              </w:rPr>
              <w:t xml:space="preserve">| </w:t>
            </w:r>
            <w:r w:rsidRPr="00186C6B">
              <w:rPr>
                <w:rFonts w:cstheme="minorHAnsi"/>
                <w:b/>
                <w:bCs/>
                <w:sz w:val="18"/>
                <w:szCs w:val="18"/>
              </w:rPr>
              <w:t>R90,000</w:t>
            </w:r>
            <w:r w:rsidRPr="00CE2A8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E2A86">
              <w:rPr>
                <w:rFonts w:cstheme="minorHAnsi"/>
                <w:sz w:val="18"/>
                <w:szCs w:val="18"/>
              </w:rPr>
              <w:t>pppa</w:t>
            </w:r>
            <w:proofErr w:type="spellEnd"/>
          </w:p>
        </w:tc>
        <w:tc>
          <w:tcPr>
            <w:tcW w:w="2835" w:type="dxa"/>
            <w:tcBorders>
              <w:top w:val="dashed" w:sz="4" w:space="0" w:color="000000" w:themeColor="text1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0FF668" w14:textId="5E998250" w:rsidR="001A249D" w:rsidRPr="00CE2A86" w:rsidRDefault="001A249D" w:rsidP="008E69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A82">
              <w:rPr>
                <w:rFonts w:cstheme="minorHAnsi"/>
                <w:b/>
                <w:bCs/>
                <w:sz w:val="18"/>
                <w:szCs w:val="18"/>
              </w:rPr>
              <w:t>R20,000</w:t>
            </w:r>
            <w:r w:rsidRPr="00CE2A86">
              <w:rPr>
                <w:rFonts w:cstheme="minorHAnsi"/>
                <w:sz w:val="18"/>
                <w:szCs w:val="18"/>
              </w:rPr>
              <w:t xml:space="preserve"> pc</w:t>
            </w:r>
            <w:r w:rsidR="008E6975">
              <w:rPr>
                <w:rFonts w:cstheme="minorHAnsi"/>
                <w:sz w:val="18"/>
                <w:szCs w:val="18"/>
              </w:rPr>
              <w:t xml:space="preserve"> | </w:t>
            </w:r>
            <w:r w:rsidRPr="00003A82">
              <w:rPr>
                <w:rFonts w:cstheme="minorHAnsi"/>
                <w:b/>
                <w:bCs/>
                <w:sz w:val="18"/>
                <w:szCs w:val="18"/>
              </w:rPr>
              <w:t>R60,000</w:t>
            </w:r>
            <w:r w:rsidRPr="00CE2A8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E2A86">
              <w:rPr>
                <w:rFonts w:cstheme="minorHAnsi"/>
                <w:sz w:val="18"/>
                <w:szCs w:val="18"/>
              </w:rPr>
              <w:t>pppa</w:t>
            </w:r>
            <w:proofErr w:type="spellEnd"/>
          </w:p>
        </w:tc>
        <w:tc>
          <w:tcPr>
            <w:tcW w:w="2407" w:type="dxa"/>
            <w:tcBorders>
              <w:top w:val="dashed" w:sz="4" w:space="0" w:color="000000" w:themeColor="text1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2947F5EB" w14:textId="76BE58FE" w:rsidR="001A249D" w:rsidRPr="008801D1" w:rsidRDefault="001A249D" w:rsidP="00003E5C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8801D1">
              <w:rPr>
                <w:rFonts w:cstheme="minorHAnsi"/>
                <w:color w:val="FFC000"/>
                <w:sz w:val="18"/>
                <w:szCs w:val="18"/>
              </w:rPr>
              <w:t>No Cover</w:t>
            </w:r>
          </w:p>
        </w:tc>
        <w:tc>
          <w:tcPr>
            <w:tcW w:w="2421" w:type="dxa"/>
            <w:tcBorders>
              <w:top w:val="dashed" w:sz="4" w:space="0" w:color="000000" w:themeColor="text1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76D00ECD" w14:textId="6AA0DAC4" w:rsidR="001A249D" w:rsidRPr="008801D1" w:rsidRDefault="001A249D" w:rsidP="004200EC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8801D1">
              <w:rPr>
                <w:rFonts w:cstheme="minorHAnsi"/>
                <w:color w:val="FFC000"/>
                <w:sz w:val="18"/>
                <w:szCs w:val="18"/>
              </w:rPr>
              <w:t>No Cover</w:t>
            </w:r>
          </w:p>
        </w:tc>
      </w:tr>
      <w:tr w:rsidR="001A249D" w:rsidRPr="00CE2A86" w14:paraId="26A3FFA6" w14:textId="09E9892D" w:rsidTr="00697644">
        <w:trPr>
          <w:gridAfter w:val="2"/>
          <w:wAfter w:w="28" w:type="dxa"/>
          <w:trHeight w:val="413"/>
        </w:trPr>
        <w:tc>
          <w:tcPr>
            <w:tcW w:w="98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E20B0A" w14:textId="77777777" w:rsidR="001A249D" w:rsidRPr="00CE2A86" w:rsidRDefault="001A249D" w:rsidP="001A249D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127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CE50FB" w14:textId="6027172F" w:rsidR="001A249D" w:rsidRPr="00CE2A86" w:rsidRDefault="001A249D" w:rsidP="001A2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2A86">
              <w:rPr>
                <w:rFonts w:cstheme="minorHAnsi"/>
                <w:b/>
                <w:sz w:val="18"/>
                <w:szCs w:val="18"/>
              </w:rPr>
              <w:t>Maternity Cover</w:t>
            </w: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7D483B" w14:textId="77777777" w:rsidR="001A249D" w:rsidRDefault="001A249D" w:rsidP="004E031A">
            <w:pPr>
              <w:jc w:val="right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>Gynaecolog</w:t>
            </w:r>
            <w:r>
              <w:rPr>
                <w:rFonts w:cstheme="minorHAnsi"/>
                <w:sz w:val="18"/>
                <w:szCs w:val="18"/>
              </w:rPr>
              <w:t>ist</w:t>
            </w:r>
            <w:r w:rsidR="004E031A">
              <w:rPr>
                <w:rFonts w:cstheme="minorHAnsi"/>
                <w:sz w:val="18"/>
                <w:szCs w:val="18"/>
              </w:rPr>
              <w:t xml:space="preserve"> </w:t>
            </w:r>
            <w:r w:rsidRPr="00CE2A86">
              <w:rPr>
                <w:rFonts w:cstheme="minorHAnsi"/>
                <w:sz w:val="18"/>
                <w:szCs w:val="18"/>
              </w:rPr>
              <w:t>Consultations</w:t>
            </w:r>
          </w:p>
          <w:p w14:paraId="7905788F" w14:textId="789CDE1B" w:rsidR="004E031A" w:rsidRPr="00CE2A86" w:rsidRDefault="004E031A" w:rsidP="004E031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(2</w:t>
            </w:r>
            <w:r w:rsidRPr="004E031A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and 3</w:t>
            </w:r>
            <w:r w:rsidRPr="004E031A">
              <w:rPr>
                <w:rFonts w:cs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cstheme="minorHAnsi"/>
                <w:sz w:val="18"/>
                <w:szCs w:val="18"/>
              </w:rPr>
              <w:t xml:space="preserve"> trimester)</w:t>
            </w:r>
          </w:p>
        </w:tc>
        <w:tc>
          <w:tcPr>
            <w:tcW w:w="28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E47483" w14:textId="6A1649F7" w:rsidR="00F34DB9" w:rsidRDefault="006568C4" w:rsidP="001A249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Additional </w:t>
            </w:r>
            <w:r w:rsidRPr="00186C6B">
              <w:rPr>
                <w:rFonts w:cstheme="minorHAnsi"/>
                <w:b/>
                <w:bCs/>
                <w:sz w:val="18"/>
                <w:szCs w:val="18"/>
              </w:rPr>
              <w:t>600%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35C9A">
              <w:rPr>
                <w:rFonts w:cstheme="minorHAnsi"/>
                <w:sz w:val="18"/>
                <w:szCs w:val="18"/>
              </w:rPr>
              <w:t xml:space="preserve">on </w:t>
            </w:r>
            <w:r w:rsidR="004A70C5">
              <w:rPr>
                <w:rFonts w:cstheme="minorHAnsi"/>
                <w:sz w:val="18"/>
                <w:szCs w:val="18"/>
              </w:rPr>
              <w:t xml:space="preserve">Scheme </w:t>
            </w:r>
            <w:r w:rsidR="00364CBB">
              <w:rPr>
                <w:rFonts w:cstheme="minorHAnsi"/>
                <w:sz w:val="18"/>
                <w:szCs w:val="18"/>
              </w:rPr>
              <w:t>Benefit</w:t>
            </w:r>
          </w:p>
          <w:p w14:paraId="283F29C3" w14:textId="76ADC17B" w:rsidR="001A249D" w:rsidRPr="00CE2A86" w:rsidRDefault="00151B34" w:rsidP="001A249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Max </w:t>
            </w:r>
            <w:r w:rsidR="001A249D" w:rsidRPr="00186C6B">
              <w:rPr>
                <w:rFonts w:cstheme="minorHAnsi"/>
                <w:b/>
                <w:bCs/>
                <w:sz w:val="18"/>
                <w:szCs w:val="18"/>
              </w:rPr>
              <w:t>R2,250</w:t>
            </w:r>
            <w:r w:rsidR="001A249D" w:rsidRPr="00CE2A86">
              <w:rPr>
                <w:rFonts w:cstheme="minorHAnsi"/>
                <w:sz w:val="18"/>
                <w:szCs w:val="18"/>
              </w:rPr>
              <w:t xml:space="preserve"> per pregnancy</w:t>
            </w:r>
          </w:p>
        </w:tc>
        <w:tc>
          <w:tcPr>
            <w:tcW w:w="283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5C6260" w14:textId="5834125C" w:rsidR="00F34DB9" w:rsidRDefault="003A4C4D" w:rsidP="00F34D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Additional </w:t>
            </w:r>
            <w:r w:rsidRPr="00003A82">
              <w:rPr>
                <w:rFonts w:cstheme="minorHAnsi"/>
                <w:b/>
                <w:bCs/>
                <w:sz w:val="18"/>
                <w:szCs w:val="18"/>
              </w:rPr>
              <w:t>500%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35C9A">
              <w:rPr>
                <w:rFonts w:cstheme="minorHAnsi"/>
                <w:sz w:val="18"/>
                <w:szCs w:val="18"/>
              </w:rPr>
              <w:t xml:space="preserve">on </w:t>
            </w:r>
            <w:r w:rsidR="004A70C5">
              <w:rPr>
                <w:rFonts w:cstheme="minorHAnsi"/>
                <w:sz w:val="18"/>
                <w:szCs w:val="18"/>
              </w:rPr>
              <w:t xml:space="preserve">Scheme </w:t>
            </w:r>
            <w:r w:rsidR="00364CBB">
              <w:rPr>
                <w:rFonts w:cstheme="minorHAnsi"/>
                <w:sz w:val="18"/>
                <w:szCs w:val="18"/>
              </w:rPr>
              <w:t>Benefit</w:t>
            </w:r>
          </w:p>
          <w:p w14:paraId="0B58CD73" w14:textId="21667327" w:rsidR="001A249D" w:rsidRPr="00CE2A86" w:rsidRDefault="00151B34" w:rsidP="00F34D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Max </w:t>
            </w:r>
            <w:r w:rsidR="001A249D" w:rsidRPr="00003A82">
              <w:rPr>
                <w:rFonts w:cstheme="minorHAnsi"/>
                <w:b/>
                <w:bCs/>
                <w:sz w:val="18"/>
                <w:szCs w:val="18"/>
              </w:rPr>
              <w:t>R1,500</w:t>
            </w:r>
            <w:r w:rsidR="001A249D" w:rsidRPr="00CE2A86">
              <w:rPr>
                <w:rFonts w:cstheme="minorHAnsi"/>
                <w:sz w:val="18"/>
                <w:szCs w:val="18"/>
              </w:rPr>
              <w:t xml:space="preserve"> per pregnancy</w:t>
            </w:r>
          </w:p>
        </w:tc>
        <w:tc>
          <w:tcPr>
            <w:tcW w:w="240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534699" w14:textId="77777777" w:rsidR="00BB470E" w:rsidRDefault="00697644" w:rsidP="00003E5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B470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R2,000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lump sum </w:t>
            </w:r>
            <w:r w:rsidR="00BB470E">
              <w:rPr>
                <w:rFonts w:cstheme="minorHAnsi"/>
                <w:color w:val="000000" w:themeColor="text1"/>
                <w:sz w:val="18"/>
                <w:szCs w:val="18"/>
              </w:rPr>
              <w:t xml:space="preserve">paid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for </w:t>
            </w:r>
          </w:p>
          <w:p w14:paraId="09EF0046" w14:textId="7B1C576F" w:rsidR="001A249D" w:rsidRPr="00697644" w:rsidRDefault="00BB470E" w:rsidP="00003E5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a </w:t>
            </w:r>
            <w:r w:rsidR="00697644">
              <w:rPr>
                <w:rFonts w:cstheme="minorHAnsi"/>
                <w:color w:val="000000" w:themeColor="text1"/>
                <w:sz w:val="18"/>
                <w:szCs w:val="18"/>
              </w:rPr>
              <w:t>pregnancy</w:t>
            </w:r>
          </w:p>
        </w:tc>
        <w:tc>
          <w:tcPr>
            <w:tcW w:w="242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5F4044C2" w14:textId="37F572B0" w:rsidR="001A249D" w:rsidRPr="008801D1" w:rsidRDefault="001A249D" w:rsidP="004200EC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8801D1">
              <w:rPr>
                <w:rFonts w:cstheme="minorHAnsi"/>
                <w:color w:val="FFC000"/>
                <w:sz w:val="18"/>
                <w:szCs w:val="18"/>
              </w:rPr>
              <w:t>No Cover</w:t>
            </w:r>
          </w:p>
        </w:tc>
      </w:tr>
      <w:tr w:rsidR="006C70FA" w:rsidRPr="00CE2A86" w14:paraId="16BD597E" w14:textId="569E6B6F" w:rsidTr="0054077E">
        <w:trPr>
          <w:gridAfter w:val="2"/>
          <w:wAfter w:w="28" w:type="dxa"/>
          <w:trHeight w:val="231"/>
        </w:trPr>
        <w:tc>
          <w:tcPr>
            <w:tcW w:w="98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592288" w14:textId="77777777" w:rsidR="006C70FA" w:rsidRPr="00CE2A86" w:rsidRDefault="006C70FA" w:rsidP="001A249D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8E7FE5" w14:textId="02F42C82" w:rsidR="006C70FA" w:rsidRPr="00CE2A86" w:rsidRDefault="006C70FA" w:rsidP="001A2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2A86">
              <w:rPr>
                <w:rFonts w:cstheme="minorHAnsi"/>
                <w:b/>
                <w:sz w:val="18"/>
                <w:szCs w:val="18"/>
              </w:rPr>
              <w:t>Co-Payments</w:t>
            </w: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8CD286B" w14:textId="65AC166B" w:rsidR="006C70FA" w:rsidRPr="00CE2A86" w:rsidRDefault="006C70FA" w:rsidP="001A249D">
            <w:pPr>
              <w:jc w:val="right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>Fixed Value Co-Payment</w:t>
            </w:r>
          </w:p>
        </w:tc>
        <w:tc>
          <w:tcPr>
            <w:tcW w:w="2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87140B" w14:textId="03DFA7AD" w:rsidR="006C70FA" w:rsidRPr="00CE2A86" w:rsidRDefault="006C70FA" w:rsidP="001A24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 xml:space="preserve">Subject to </w:t>
            </w:r>
            <w:r w:rsidRPr="002A528F">
              <w:rPr>
                <w:rFonts w:cstheme="minorHAnsi"/>
                <w:b/>
                <w:bCs/>
                <w:sz w:val="18"/>
                <w:szCs w:val="18"/>
              </w:rPr>
              <w:t>OAL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EEBCAB" w14:textId="5FC2FB9B" w:rsidR="006C70FA" w:rsidRPr="00CE2A86" w:rsidRDefault="006C70FA" w:rsidP="001A24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 xml:space="preserve">Subject to </w:t>
            </w:r>
            <w:r w:rsidRPr="002A528F">
              <w:rPr>
                <w:rFonts w:cstheme="minorHAnsi"/>
                <w:b/>
                <w:bCs/>
                <w:sz w:val="18"/>
                <w:szCs w:val="18"/>
              </w:rPr>
              <w:t>OAL</w:t>
            </w:r>
          </w:p>
        </w:tc>
        <w:tc>
          <w:tcPr>
            <w:tcW w:w="240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F76761" w14:textId="77777777" w:rsidR="006C70FA" w:rsidRDefault="006C70FA" w:rsidP="004237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 xml:space="preserve">Subject to </w:t>
            </w:r>
            <w:r w:rsidRPr="00CA3BC7">
              <w:rPr>
                <w:rFonts w:cstheme="minorHAnsi"/>
                <w:b/>
                <w:bCs/>
                <w:sz w:val="18"/>
                <w:szCs w:val="18"/>
              </w:rPr>
              <w:t>OAL</w:t>
            </w:r>
          </w:p>
          <w:p w14:paraId="1FEFE7FF" w14:textId="12A893F3" w:rsidR="006C70FA" w:rsidRPr="00CE2A86" w:rsidRDefault="006C70FA" w:rsidP="004237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(Max for Robotic R10,000 pa)</w:t>
            </w:r>
          </w:p>
        </w:tc>
        <w:tc>
          <w:tcPr>
            <w:tcW w:w="242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DAF3F1" w14:textId="77777777" w:rsidR="00F838F2" w:rsidRDefault="00F838F2" w:rsidP="00F83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 xml:space="preserve">Subject to </w:t>
            </w:r>
            <w:r w:rsidRPr="00CA3BC7">
              <w:rPr>
                <w:rFonts w:cstheme="minorHAnsi"/>
                <w:b/>
                <w:bCs/>
                <w:sz w:val="18"/>
                <w:szCs w:val="18"/>
              </w:rPr>
              <w:t>OAL</w:t>
            </w:r>
          </w:p>
          <w:p w14:paraId="168C7098" w14:textId="20E044B1" w:rsidR="006C70FA" w:rsidRPr="008801D1" w:rsidRDefault="00F838F2" w:rsidP="00F838F2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(No cover for Robotic)</w:t>
            </w:r>
          </w:p>
        </w:tc>
      </w:tr>
      <w:tr w:rsidR="006C70FA" w:rsidRPr="00CE2A86" w14:paraId="711EBEEB" w14:textId="78C9D79E" w:rsidTr="00CC47D7">
        <w:trPr>
          <w:gridAfter w:val="2"/>
          <w:wAfter w:w="28" w:type="dxa"/>
          <w:trHeight w:val="273"/>
        </w:trPr>
        <w:tc>
          <w:tcPr>
            <w:tcW w:w="98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19571A" w14:textId="77777777" w:rsidR="006C70FA" w:rsidRPr="00CE2A86" w:rsidRDefault="006C70FA" w:rsidP="001A249D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127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2F4083" w14:textId="77777777" w:rsidR="006C70FA" w:rsidRPr="00CE2A86" w:rsidRDefault="006C70FA" w:rsidP="001A2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ashed" w:sz="4" w:space="0" w:color="000000" w:themeColor="text1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DCAA0AE" w14:textId="4461263A" w:rsidR="006C70FA" w:rsidRPr="00CE2A86" w:rsidRDefault="006C70FA" w:rsidP="001A249D">
            <w:pPr>
              <w:jc w:val="right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>% Co-Pay</w:t>
            </w:r>
            <w:r>
              <w:rPr>
                <w:rFonts w:cstheme="minorHAnsi"/>
                <w:sz w:val="18"/>
                <w:szCs w:val="18"/>
              </w:rPr>
              <w:t xml:space="preserve">ments | </w:t>
            </w:r>
            <w:r w:rsidRPr="00CE2A86">
              <w:rPr>
                <w:rFonts w:cstheme="minorHAnsi"/>
                <w:sz w:val="18"/>
                <w:szCs w:val="18"/>
              </w:rPr>
              <w:t>Robotic</w:t>
            </w:r>
          </w:p>
        </w:tc>
        <w:tc>
          <w:tcPr>
            <w:tcW w:w="2837" w:type="dxa"/>
            <w:tcBorders>
              <w:top w:val="dashed" w:sz="4" w:space="0" w:color="000000" w:themeColor="text1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830ACD" w14:textId="2D9AA9D3" w:rsidR="006C70FA" w:rsidRPr="00CE2A86" w:rsidRDefault="006C70FA" w:rsidP="001A24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6C6B">
              <w:rPr>
                <w:rFonts w:cstheme="minorHAnsi"/>
                <w:b/>
                <w:bCs/>
                <w:sz w:val="18"/>
                <w:szCs w:val="18"/>
              </w:rPr>
              <w:t>R17,000</w:t>
            </w:r>
            <w:r w:rsidRPr="00CE2A86">
              <w:rPr>
                <w:rFonts w:cstheme="minorHAnsi"/>
                <w:sz w:val="18"/>
                <w:szCs w:val="18"/>
              </w:rPr>
              <w:t xml:space="preserve"> per event</w:t>
            </w:r>
          </w:p>
        </w:tc>
        <w:tc>
          <w:tcPr>
            <w:tcW w:w="2835" w:type="dxa"/>
            <w:tcBorders>
              <w:top w:val="dashed" w:sz="4" w:space="0" w:color="000000" w:themeColor="text1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424146" w14:textId="22C7FAFD" w:rsidR="006C70FA" w:rsidRPr="00CE2A86" w:rsidRDefault="006C70FA" w:rsidP="001A24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A82">
              <w:rPr>
                <w:rFonts w:cstheme="minorHAnsi"/>
                <w:b/>
                <w:bCs/>
                <w:sz w:val="18"/>
                <w:szCs w:val="18"/>
              </w:rPr>
              <w:t>R11,000</w:t>
            </w:r>
            <w:r w:rsidRPr="00CE2A86">
              <w:rPr>
                <w:rFonts w:cstheme="minorHAnsi"/>
                <w:sz w:val="18"/>
                <w:szCs w:val="18"/>
              </w:rPr>
              <w:t xml:space="preserve"> per event</w:t>
            </w:r>
          </w:p>
        </w:tc>
        <w:tc>
          <w:tcPr>
            <w:tcW w:w="240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B43EC5" w14:textId="50502534" w:rsidR="006C70FA" w:rsidRPr="00CE2A86" w:rsidRDefault="006C70FA" w:rsidP="00003E5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61D2DD" w14:textId="57895C8D" w:rsidR="006C70FA" w:rsidRPr="008801D1" w:rsidRDefault="006C70FA" w:rsidP="004200EC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</w:p>
        </w:tc>
      </w:tr>
      <w:tr w:rsidR="001A249D" w:rsidRPr="00CE2A86" w14:paraId="1FECE2E3" w14:textId="49964242" w:rsidTr="0054077E">
        <w:trPr>
          <w:gridAfter w:val="2"/>
          <w:wAfter w:w="28" w:type="dxa"/>
          <w:trHeight w:val="273"/>
        </w:trPr>
        <w:tc>
          <w:tcPr>
            <w:tcW w:w="98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6C71BD" w14:textId="77777777" w:rsidR="001A249D" w:rsidRPr="00CE2A86" w:rsidRDefault="001A249D" w:rsidP="001A249D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127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5416F6" w14:textId="77777777" w:rsidR="001A249D" w:rsidRPr="00CE2A86" w:rsidRDefault="001A249D" w:rsidP="001A2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ashed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0190CB" w14:textId="0E0400CF" w:rsidR="001A249D" w:rsidRPr="00CE2A86" w:rsidRDefault="001A249D" w:rsidP="001A249D">
            <w:pPr>
              <w:jc w:val="right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>Non-DSP Hospital</w:t>
            </w:r>
            <w:r w:rsidR="00CE7EE3">
              <w:rPr>
                <w:rFonts w:cstheme="minorHAnsi"/>
                <w:sz w:val="18"/>
                <w:szCs w:val="18"/>
              </w:rPr>
              <w:t xml:space="preserve"> | </w:t>
            </w:r>
            <w:r w:rsidR="00C554BF">
              <w:rPr>
                <w:rFonts w:cstheme="minorHAnsi"/>
                <w:sz w:val="18"/>
                <w:szCs w:val="18"/>
              </w:rPr>
              <w:t xml:space="preserve">Day </w:t>
            </w:r>
            <w:r w:rsidRPr="00CE2A86">
              <w:rPr>
                <w:rFonts w:cstheme="minorHAnsi"/>
                <w:sz w:val="18"/>
                <w:szCs w:val="18"/>
              </w:rPr>
              <w:t xml:space="preserve">Clinic </w:t>
            </w:r>
          </w:p>
        </w:tc>
        <w:tc>
          <w:tcPr>
            <w:tcW w:w="2837" w:type="dxa"/>
            <w:tcBorders>
              <w:top w:val="dashed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06E787" w14:textId="257914CE" w:rsidR="001A249D" w:rsidRPr="00CE2A86" w:rsidRDefault="001A249D" w:rsidP="001A24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6C6B">
              <w:rPr>
                <w:rFonts w:cstheme="minorHAnsi"/>
                <w:b/>
                <w:bCs/>
                <w:sz w:val="18"/>
                <w:szCs w:val="18"/>
              </w:rPr>
              <w:t>R17,000</w:t>
            </w:r>
            <w:r w:rsidRPr="00CE2A86">
              <w:rPr>
                <w:rFonts w:cstheme="minorHAnsi"/>
                <w:sz w:val="18"/>
                <w:szCs w:val="18"/>
              </w:rPr>
              <w:t xml:space="preserve"> </w:t>
            </w:r>
            <w:r w:rsidR="008D5EDC">
              <w:rPr>
                <w:rFonts w:cstheme="minorHAnsi"/>
                <w:sz w:val="18"/>
                <w:szCs w:val="18"/>
              </w:rPr>
              <w:t xml:space="preserve">per event </w:t>
            </w:r>
            <w:r w:rsidR="00452EEF" w:rsidRPr="00452EEF">
              <w:rPr>
                <w:rFonts w:cstheme="minorHAnsi"/>
                <w:b/>
                <w:bCs/>
                <w:sz w:val="18"/>
                <w:szCs w:val="18"/>
              </w:rPr>
              <w:t>|</w:t>
            </w:r>
            <w:r w:rsidR="00452EEF">
              <w:rPr>
                <w:rFonts w:cstheme="minorHAnsi"/>
                <w:sz w:val="18"/>
                <w:szCs w:val="18"/>
              </w:rPr>
              <w:t xml:space="preserve"> </w:t>
            </w:r>
            <w:r w:rsidRPr="00CE2A86">
              <w:rPr>
                <w:rFonts w:cstheme="minorHAnsi"/>
                <w:sz w:val="18"/>
                <w:szCs w:val="18"/>
              </w:rPr>
              <w:t>max 2 pa</w:t>
            </w:r>
          </w:p>
        </w:tc>
        <w:tc>
          <w:tcPr>
            <w:tcW w:w="2835" w:type="dxa"/>
            <w:tcBorders>
              <w:top w:val="dashed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7DFCAF" w14:textId="4B9DC5F7" w:rsidR="001A249D" w:rsidRPr="00CE2A86" w:rsidRDefault="001A249D" w:rsidP="001A24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A82">
              <w:rPr>
                <w:rFonts w:cstheme="minorHAnsi"/>
                <w:b/>
                <w:bCs/>
                <w:sz w:val="18"/>
                <w:szCs w:val="18"/>
              </w:rPr>
              <w:t>R11,000</w:t>
            </w:r>
            <w:r w:rsidRPr="00CE2A86">
              <w:rPr>
                <w:rFonts w:cstheme="minorHAnsi"/>
                <w:sz w:val="18"/>
                <w:szCs w:val="18"/>
              </w:rPr>
              <w:t xml:space="preserve"> </w:t>
            </w:r>
            <w:r w:rsidR="008D5EDC">
              <w:rPr>
                <w:rFonts w:cstheme="minorHAnsi"/>
                <w:sz w:val="18"/>
                <w:szCs w:val="18"/>
              </w:rPr>
              <w:t xml:space="preserve">per event </w:t>
            </w:r>
            <w:r w:rsidR="00452EEF" w:rsidRPr="00452EEF">
              <w:rPr>
                <w:rFonts w:cstheme="minorHAnsi"/>
                <w:b/>
                <w:bCs/>
                <w:sz w:val="18"/>
                <w:szCs w:val="18"/>
              </w:rPr>
              <w:t>|</w:t>
            </w:r>
            <w:r w:rsidR="00452EEF">
              <w:rPr>
                <w:rFonts w:cstheme="minorHAnsi"/>
                <w:sz w:val="18"/>
                <w:szCs w:val="18"/>
              </w:rPr>
              <w:t xml:space="preserve"> </w:t>
            </w:r>
            <w:r w:rsidRPr="00CE2A86">
              <w:rPr>
                <w:rFonts w:cstheme="minorHAnsi"/>
                <w:sz w:val="18"/>
                <w:szCs w:val="18"/>
              </w:rPr>
              <w:t>max 1 pa</w:t>
            </w:r>
          </w:p>
        </w:tc>
        <w:tc>
          <w:tcPr>
            <w:tcW w:w="2407" w:type="dxa"/>
            <w:tcBorders>
              <w:top w:val="dashed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B57D77" w14:textId="46DF7F96" w:rsidR="001A249D" w:rsidRPr="00CE2A86" w:rsidRDefault="001A249D" w:rsidP="00003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A82">
              <w:rPr>
                <w:rFonts w:cstheme="minorHAnsi"/>
                <w:b/>
                <w:bCs/>
                <w:sz w:val="18"/>
                <w:szCs w:val="18"/>
              </w:rPr>
              <w:t>R5</w:t>
            </w:r>
            <w:r w:rsidR="006622A5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 w:rsidRPr="00003A82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 w:rsidR="006622A5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 w:rsidRPr="00003A82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 w:rsidRPr="00CE2A86">
              <w:rPr>
                <w:rFonts w:cstheme="minorHAnsi"/>
                <w:sz w:val="18"/>
                <w:szCs w:val="18"/>
              </w:rPr>
              <w:t xml:space="preserve"> </w:t>
            </w:r>
            <w:r w:rsidR="008D5EDC">
              <w:rPr>
                <w:rFonts w:cstheme="minorHAnsi"/>
                <w:sz w:val="18"/>
                <w:szCs w:val="18"/>
              </w:rPr>
              <w:t xml:space="preserve">per </w:t>
            </w:r>
            <w:r w:rsidR="006622A5">
              <w:rPr>
                <w:rFonts w:cstheme="minorHAnsi"/>
                <w:sz w:val="18"/>
                <w:szCs w:val="18"/>
              </w:rPr>
              <w:t>policy pa</w:t>
            </w:r>
          </w:p>
        </w:tc>
        <w:tc>
          <w:tcPr>
            <w:tcW w:w="2421" w:type="dxa"/>
            <w:tcBorders>
              <w:top w:val="dashed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2478B5DF" w14:textId="3811DF7F" w:rsidR="001A249D" w:rsidRPr="008801D1" w:rsidRDefault="001A249D" w:rsidP="004200EC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8801D1">
              <w:rPr>
                <w:rFonts w:cstheme="minorHAnsi"/>
                <w:color w:val="FFC000"/>
                <w:sz w:val="18"/>
                <w:szCs w:val="18"/>
              </w:rPr>
              <w:t>No Cover</w:t>
            </w:r>
          </w:p>
        </w:tc>
      </w:tr>
      <w:tr w:rsidR="00F838F2" w:rsidRPr="00CE2A86" w14:paraId="6A00EFEE" w14:textId="53A6F569" w:rsidTr="00433E54">
        <w:trPr>
          <w:gridAfter w:val="2"/>
          <w:wAfter w:w="28" w:type="dxa"/>
          <w:trHeight w:val="273"/>
        </w:trPr>
        <w:tc>
          <w:tcPr>
            <w:tcW w:w="98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C8E4D2" w14:textId="77777777" w:rsidR="00F838F2" w:rsidRPr="00CE2A86" w:rsidRDefault="00F838F2" w:rsidP="00F838F2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FF3BA1" w14:textId="466B547F" w:rsidR="00F838F2" w:rsidRPr="00CE2A86" w:rsidRDefault="00F838F2" w:rsidP="00F838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2A86">
              <w:rPr>
                <w:rFonts w:cstheme="minorHAnsi"/>
                <w:b/>
                <w:sz w:val="18"/>
                <w:szCs w:val="18"/>
              </w:rPr>
              <w:t>Sub-Limits</w:t>
            </w: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2B68C4F" w14:textId="042F8183" w:rsidR="00F838F2" w:rsidRPr="00CE2A86" w:rsidRDefault="00F838F2" w:rsidP="00F838F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Internal </w:t>
            </w:r>
            <w:r w:rsidRPr="00CE2A86">
              <w:rPr>
                <w:rFonts w:cstheme="minorHAnsi"/>
                <w:sz w:val="18"/>
                <w:szCs w:val="18"/>
              </w:rPr>
              <w:t>Prosthetics</w:t>
            </w:r>
          </w:p>
        </w:tc>
        <w:tc>
          <w:tcPr>
            <w:tcW w:w="2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FC7428" w14:textId="4C4912FF" w:rsidR="00F838F2" w:rsidRPr="00CE2A86" w:rsidRDefault="00F838F2" w:rsidP="00F83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6C6B">
              <w:rPr>
                <w:rFonts w:cstheme="minorHAnsi"/>
                <w:b/>
                <w:bCs/>
                <w:sz w:val="18"/>
                <w:szCs w:val="18"/>
              </w:rPr>
              <w:t>R60,000</w:t>
            </w:r>
            <w:r w:rsidRPr="00CE2A86">
              <w:rPr>
                <w:rFonts w:cstheme="minorHAnsi"/>
                <w:sz w:val="18"/>
                <w:szCs w:val="18"/>
              </w:rPr>
              <w:t xml:space="preserve"> pe</w:t>
            </w:r>
            <w:r>
              <w:rPr>
                <w:rFonts w:cstheme="minorHAnsi"/>
                <w:sz w:val="18"/>
                <w:szCs w:val="18"/>
              </w:rPr>
              <w:t>r event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491926" w14:textId="6BF0FA10" w:rsidR="00F838F2" w:rsidRPr="00CE2A86" w:rsidRDefault="00F838F2" w:rsidP="00F83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A82">
              <w:rPr>
                <w:rFonts w:cstheme="minorHAnsi"/>
                <w:b/>
                <w:bCs/>
                <w:sz w:val="18"/>
                <w:szCs w:val="18"/>
              </w:rPr>
              <w:t>R40,000</w:t>
            </w:r>
            <w:r w:rsidRPr="00CE2A86">
              <w:rPr>
                <w:rFonts w:cstheme="minorHAnsi"/>
                <w:sz w:val="18"/>
                <w:szCs w:val="18"/>
              </w:rPr>
              <w:t xml:space="preserve"> pe</w:t>
            </w:r>
            <w:r>
              <w:rPr>
                <w:rFonts w:cstheme="minorHAnsi"/>
                <w:sz w:val="18"/>
                <w:szCs w:val="18"/>
              </w:rPr>
              <w:t>r event</w:t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B5DABE" w14:textId="77777777" w:rsidR="00F838F2" w:rsidRDefault="00F838F2" w:rsidP="00F83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A82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30</w:t>
            </w:r>
            <w:r w:rsidRPr="00003A82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 w:rsidRPr="00003A82">
              <w:rPr>
                <w:rFonts w:cstheme="minorHAnsi"/>
                <w:b/>
                <w:bCs/>
                <w:sz w:val="18"/>
                <w:szCs w:val="18"/>
              </w:rPr>
              <w:t>00</w:t>
            </w:r>
            <w:r w:rsidRPr="00CE2A86">
              <w:rPr>
                <w:rFonts w:cstheme="minorHAnsi"/>
                <w:sz w:val="18"/>
                <w:szCs w:val="18"/>
              </w:rPr>
              <w:t xml:space="preserve"> pe</w:t>
            </w:r>
            <w:r>
              <w:rPr>
                <w:rFonts w:cstheme="minorHAnsi"/>
                <w:sz w:val="18"/>
                <w:szCs w:val="18"/>
              </w:rPr>
              <w:t>r policy pa</w:t>
            </w:r>
          </w:p>
          <w:p w14:paraId="56FB6AEB" w14:textId="6ECFC06B" w:rsidR="00F838F2" w:rsidRPr="00CE2A86" w:rsidRDefault="00F838F2" w:rsidP="00F838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Stents/Pacemakers: </w:t>
            </w:r>
            <w:r w:rsidRPr="002F79C7">
              <w:rPr>
                <w:rFonts w:cstheme="minorHAnsi"/>
                <w:b/>
                <w:bCs/>
                <w:sz w:val="18"/>
                <w:szCs w:val="18"/>
              </w:rPr>
              <w:t>R6,000</w:t>
            </w:r>
          </w:p>
        </w:tc>
        <w:tc>
          <w:tcPr>
            <w:tcW w:w="24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shd w:val="clear" w:color="auto" w:fill="A6A6A6" w:themeFill="background1" w:themeFillShade="A6"/>
          </w:tcPr>
          <w:p w14:paraId="472197BC" w14:textId="543BC7A3" w:rsidR="00F838F2" w:rsidRPr="00CE2A86" w:rsidRDefault="00F838F2" w:rsidP="00F83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3903">
              <w:rPr>
                <w:rFonts w:cstheme="minorHAnsi"/>
                <w:color w:val="FFC000"/>
                <w:sz w:val="18"/>
                <w:szCs w:val="18"/>
              </w:rPr>
              <w:t>No Cover</w:t>
            </w:r>
          </w:p>
        </w:tc>
      </w:tr>
      <w:tr w:rsidR="00F838F2" w:rsidRPr="00CE2A86" w14:paraId="0B9224D5" w14:textId="5A7930A0" w:rsidTr="00433E54">
        <w:trPr>
          <w:gridAfter w:val="2"/>
          <w:wAfter w:w="28" w:type="dxa"/>
          <w:trHeight w:val="403"/>
        </w:trPr>
        <w:tc>
          <w:tcPr>
            <w:tcW w:w="98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7B5C3F" w14:textId="77777777" w:rsidR="00F838F2" w:rsidRPr="00CE2A86" w:rsidRDefault="00F838F2" w:rsidP="00F838F2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127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8E8C8A" w14:textId="77777777" w:rsidR="00F838F2" w:rsidRPr="00CE2A86" w:rsidRDefault="00F838F2" w:rsidP="00F838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ashed" w:sz="4" w:space="0" w:color="000000" w:themeColor="text1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2780E" w14:textId="6F8FAB7C" w:rsidR="00F838F2" w:rsidRPr="00CE2A86" w:rsidRDefault="00F838F2" w:rsidP="00F838F2">
            <w:pPr>
              <w:jc w:val="right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>Scans</w:t>
            </w:r>
            <w:r>
              <w:rPr>
                <w:rFonts w:cstheme="minorHAnsi"/>
                <w:sz w:val="18"/>
                <w:szCs w:val="18"/>
              </w:rPr>
              <w:t xml:space="preserve"> | </w:t>
            </w:r>
            <w:r w:rsidRPr="00CE2A86">
              <w:rPr>
                <w:rFonts w:cstheme="minorHAnsi"/>
                <w:sz w:val="18"/>
                <w:szCs w:val="18"/>
              </w:rPr>
              <w:t>Scopes</w:t>
            </w:r>
            <w:r>
              <w:rPr>
                <w:rFonts w:cstheme="minorHAnsi"/>
                <w:sz w:val="18"/>
                <w:szCs w:val="18"/>
              </w:rPr>
              <w:t xml:space="preserve"> | </w:t>
            </w:r>
            <w:r w:rsidRPr="00CE2A86">
              <w:rPr>
                <w:rFonts w:cstheme="minorHAnsi"/>
                <w:sz w:val="18"/>
                <w:szCs w:val="18"/>
              </w:rPr>
              <w:t>Lenses</w:t>
            </w:r>
          </w:p>
        </w:tc>
        <w:tc>
          <w:tcPr>
            <w:tcW w:w="2837" w:type="dxa"/>
            <w:tcBorders>
              <w:top w:val="dashed" w:sz="4" w:space="0" w:color="000000" w:themeColor="text1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B47678" w14:textId="592CBD9D" w:rsidR="00F838F2" w:rsidRPr="00CE2A86" w:rsidRDefault="00F838F2" w:rsidP="00F83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6C6B">
              <w:rPr>
                <w:rFonts w:cstheme="minorHAnsi"/>
                <w:b/>
                <w:bCs/>
                <w:sz w:val="18"/>
                <w:szCs w:val="18"/>
              </w:rPr>
              <w:t>R6,600</w:t>
            </w:r>
            <w:r w:rsidRPr="00CE2A86">
              <w:rPr>
                <w:rFonts w:cstheme="minorHAnsi"/>
                <w:sz w:val="18"/>
                <w:szCs w:val="18"/>
              </w:rPr>
              <w:t xml:space="preserve"> pe</w:t>
            </w:r>
            <w:r>
              <w:rPr>
                <w:rFonts w:cstheme="minorHAnsi"/>
                <w:sz w:val="18"/>
                <w:szCs w:val="18"/>
              </w:rPr>
              <w:t>r event</w:t>
            </w:r>
          </w:p>
        </w:tc>
        <w:tc>
          <w:tcPr>
            <w:tcW w:w="2835" w:type="dxa"/>
            <w:tcBorders>
              <w:top w:val="dashed" w:sz="4" w:space="0" w:color="000000" w:themeColor="text1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31BB13" w14:textId="6ECCCB55" w:rsidR="00F838F2" w:rsidRPr="00CE2A86" w:rsidRDefault="00F838F2" w:rsidP="00F83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A82">
              <w:rPr>
                <w:rFonts w:cstheme="minorHAnsi"/>
                <w:b/>
                <w:bCs/>
                <w:sz w:val="18"/>
                <w:szCs w:val="18"/>
              </w:rPr>
              <w:t>R5,400</w:t>
            </w:r>
            <w:r w:rsidRPr="00CE2A86">
              <w:rPr>
                <w:rFonts w:cstheme="minorHAnsi"/>
                <w:sz w:val="18"/>
                <w:szCs w:val="18"/>
              </w:rPr>
              <w:t xml:space="preserve"> pe</w:t>
            </w:r>
            <w:r>
              <w:rPr>
                <w:rFonts w:cstheme="minorHAnsi"/>
                <w:sz w:val="18"/>
                <w:szCs w:val="18"/>
              </w:rPr>
              <w:t>r event</w:t>
            </w:r>
          </w:p>
        </w:tc>
        <w:tc>
          <w:tcPr>
            <w:tcW w:w="2407" w:type="dxa"/>
            <w:tcBorders>
              <w:top w:val="dashed" w:sz="4" w:space="0" w:color="000000" w:themeColor="text1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CC2517" w14:textId="77777777" w:rsidR="00F838F2" w:rsidRDefault="00F838F2" w:rsidP="00F838F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B18BC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R10,000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per policy pa</w:t>
            </w:r>
          </w:p>
          <w:p w14:paraId="2B3292E0" w14:textId="53DF8615" w:rsidR="00F838F2" w:rsidRPr="006429C2" w:rsidRDefault="00F838F2" w:rsidP="00F838F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Cover only for MRI/</w:t>
            </w:r>
            <w:proofErr w:type="gramStart"/>
            <w:r>
              <w:rPr>
                <w:rFonts w:cstheme="minorHAnsi"/>
                <w:color w:val="000000" w:themeColor="text1"/>
                <w:sz w:val="18"/>
                <w:szCs w:val="18"/>
              </w:rPr>
              <w:t>CT Scans</w:t>
            </w:r>
            <w:proofErr w:type="gramEnd"/>
          </w:p>
        </w:tc>
        <w:tc>
          <w:tcPr>
            <w:tcW w:w="2421" w:type="dxa"/>
            <w:tcBorders>
              <w:top w:val="dashed" w:sz="4" w:space="0" w:color="000000" w:themeColor="text1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</w:tcPr>
          <w:p w14:paraId="764B3FFD" w14:textId="146689D1" w:rsidR="00F838F2" w:rsidRPr="008801D1" w:rsidRDefault="00F838F2" w:rsidP="00F838F2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E33903">
              <w:rPr>
                <w:rFonts w:cstheme="minorHAnsi"/>
                <w:color w:val="FFC000"/>
                <w:sz w:val="18"/>
                <w:szCs w:val="18"/>
              </w:rPr>
              <w:t>No Cover</w:t>
            </w:r>
          </w:p>
        </w:tc>
      </w:tr>
      <w:tr w:rsidR="00F10D38" w:rsidRPr="00CE2A86" w14:paraId="7DF5021C" w14:textId="0FE241B7" w:rsidTr="00FC38B6">
        <w:trPr>
          <w:gridAfter w:val="2"/>
          <w:wAfter w:w="28" w:type="dxa"/>
          <w:trHeight w:val="297"/>
        </w:trPr>
        <w:tc>
          <w:tcPr>
            <w:tcW w:w="988" w:type="dxa"/>
            <w:vMerge w:val="restart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14:paraId="7B11F340" w14:textId="77777777" w:rsidR="008626C0" w:rsidRDefault="00F10D38" w:rsidP="00003E5C">
            <w:pPr>
              <w:ind w:left="113" w:right="113"/>
              <w:jc w:val="center"/>
              <w:rPr>
                <w:rFonts w:cstheme="minorHAnsi"/>
                <w:b/>
                <w:color w:val="92D050"/>
              </w:rPr>
            </w:pPr>
            <w:r w:rsidRPr="003A279D">
              <w:rPr>
                <w:rFonts w:cstheme="minorHAnsi"/>
                <w:b/>
                <w:color w:val="92D050"/>
              </w:rPr>
              <w:t xml:space="preserve">Supplementary </w:t>
            </w:r>
          </w:p>
          <w:p w14:paraId="1CFC989E" w14:textId="7F8DB969" w:rsidR="00F10D38" w:rsidRPr="00CE2A86" w:rsidRDefault="008626C0" w:rsidP="00003E5C">
            <w:pPr>
              <w:ind w:left="113" w:right="113"/>
              <w:jc w:val="center"/>
              <w:rPr>
                <w:rFonts w:cstheme="minorHAnsi"/>
                <w:b/>
                <w:color w:val="0070C0"/>
              </w:rPr>
            </w:pPr>
            <w:r w:rsidRPr="008626C0">
              <w:rPr>
                <w:rFonts w:cstheme="minorHAnsi"/>
                <w:b/>
                <w:color w:val="92D050"/>
              </w:rPr>
              <w:t>Cover</w:t>
            </w:r>
          </w:p>
        </w:tc>
        <w:tc>
          <w:tcPr>
            <w:tcW w:w="1275" w:type="dxa"/>
            <w:vMerge w:val="restart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779B59" w14:textId="5DDB8512" w:rsidR="00F10D38" w:rsidRPr="00CE2A86" w:rsidRDefault="00F10D38" w:rsidP="00003E5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2A86">
              <w:rPr>
                <w:rFonts w:cstheme="minorHAnsi"/>
                <w:b/>
                <w:sz w:val="18"/>
                <w:szCs w:val="18"/>
              </w:rPr>
              <w:t>Casualty</w:t>
            </w:r>
          </w:p>
        </w:tc>
        <w:tc>
          <w:tcPr>
            <w:tcW w:w="2408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ECC9B25" w14:textId="51A65800" w:rsidR="00F10D38" w:rsidRPr="00CE2A86" w:rsidRDefault="00F10D38" w:rsidP="00003E5C">
            <w:pPr>
              <w:jc w:val="right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>Emergency Accident</w:t>
            </w:r>
          </w:p>
        </w:tc>
        <w:tc>
          <w:tcPr>
            <w:tcW w:w="2837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C3BB4A" w14:textId="466D6374" w:rsidR="00F10D38" w:rsidRPr="00CE2A86" w:rsidRDefault="00F10D38" w:rsidP="00003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6C6B">
              <w:rPr>
                <w:rFonts w:cstheme="minorHAnsi"/>
                <w:b/>
                <w:bCs/>
                <w:sz w:val="18"/>
                <w:szCs w:val="18"/>
              </w:rPr>
              <w:t>R17,000</w:t>
            </w:r>
            <w:r w:rsidRPr="00CE2A86">
              <w:rPr>
                <w:rFonts w:cstheme="minorHAnsi"/>
                <w:sz w:val="18"/>
                <w:szCs w:val="18"/>
              </w:rPr>
              <w:t xml:space="preserve"> pe</w:t>
            </w:r>
            <w:r>
              <w:rPr>
                <w:rFonts w:cstheme="minorHAnsi"/>
                <w:sz w:val="18"/>
                <w:szCs w:val="18"/>
              </w:rPr>
              <w:t>r event</w:t>
            </w:r>
            <w:r w:rsidRPr="00CE2A86">
              <w:rPr>
                <w:rFonts w:cstheme="minorHAnsi"/>
                <w:sz w:val="18"/>
                <w:szCs w:val="18"/>
              </w:rPr>
              <w:t xml:space="preserve"> </w:t>
            </w:r>
            <w:r w:rsidR="007D1AB7" w:rsidRPr="00FC38B6">
              <w:rPr>
                <w:rFonts w:cstheme="minorHAnsi"/>
                <w:b/>
                <w:bCs/>
                <w:sz w:val="18"/>
                <w:szCs w:val="18"/>
              </w:rPr>
              <w:t>|</w:t>
            </w:r>
            <w:r w:rsidR="00A17C62">
              <w:rPr>
                <w:rFonts w:cstheme="minorHAnsi"/>
                <w:sz w:val="18"/>
                <w:szCs w:val="18"/>
              </w:rPr>
              <w:t xml:space="preserve"> </w:t>
            </w:r>
            <w:r w:rsidRPr="00CE2A86">
              <w:rPr>
                <w:rFonts w:cstheme="minorHAnsi"/>
                <w:sz w:val="18"/>
                <w:szCs w:val="18"/>
              </w:rPr>
              <w:t>max 2</w:t>
            </w:r>
            <w:r>
              <w:rPr>
                <w:rFonts w:cstheme="minorHAnsi"/>
                <w:sz w:val="18"/>
                <w:szCs w:val="18"/>
              </w:rPr>
              <w:t xml:space="preserve"> pa</w:t>
            </w:r>
          </w:p>
        </w:tc>
        <w:tc>
          <w:tcPr>
            <w:tcW w:w="2835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8A1232" w14:textId="23E2C952" w:rsidR="00F10D38" w:rsidRPr="00CE2A86" w:rsidRDefault="00F10D38" w:rsidP="00003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A82">
              <w:rPr>
                <w:rFonts w:cstheme="minorHAnsi"/>
                <w:b/>
                <w:bCs/>
                <w:sz w:val="18"/>
                <w:szCs w:val="18"/>
              </w:rPr>
              <w:t>R13,000</w:t>
            </w:r>
            <w:r w:rsidRPr="00CE2A86">
              <w:rPr>
                <w:rFonts w:cstheme="minorHAnsi"/>
                <w:sz w:val="18"/>
                <w:szCs w:val="18"/>
              </w:rPr>
              <w:t xml:space="preserve"> pe</w:t>
            </w:r>
            <w:r>
              <w:rPr>
                <w:rFonts w:cstheme="minorHAnsi"/>
                <w:sz w:val="18"/>
                <w:szCs w:val="18"/>
              </w:rPr>
              <w:t>r event</w:t>
            </w:r>
            <w:r w:rsidRPr="00CE2A86">
              <w:rPr>
                <w:rFonts w:cstheme="minorHAnsi"/>
                <w:sz w:val="18"/>
                <w:szCs w:val="18"/>
              </w:rPr>
              <w:t xml:space="preserve"> </w:t>
            </w:r>
            <w:r w:rsidR="00824F7C" w:rsidRPr="00737CEB">
              <w:rPr>
                <w:rFonts w:cstheme="minorHAnsi"/>
                <w:b/>
                <w:bCs/>
                <w:sz w:val="18"/>
                <w:szCs w:val="18"/>
              </w:rPr>
              <w:t>|</w:t>
            </w:r>
            <w:r w:rsidR="00824F7C">
              <w:rPr>
                <w:rFonts w:cstheme="minorHAnsi"/>
                <w:sz w:val="18"/>
                <w:szCs w:val="18"/>
              </w:rPr>
              <w:t xml:space="preserve"> </w:t>
            </w:r>
            <w:r w:rsidRPr="00CE2A86">
              <w:rPr>
                <w:rFonts w:cstheme="minorHAnsi"/>
                <w:sz w:val="18"/>
                <w:szCs w:val="18"/>
              </w:rPr>
              <w:t xml:space="preserve">max </w:t>
            </w:r>
            <w:r>
              <w:rPr>
                <w:rFonts w:cstheme="minorHAnsi"/>
                <w:sz w:val="18"/>
                <w:szCs w:val="18"/>
              </w:rPr>
              <w:t>1 pa</w:t>
            </w:r>
          </w:p>
        </w:tc>
        <w:tc>
          <w:tcPr>
            <w:tcW w:w="2407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C806D0" w14:textId="38774701" w:rsidR="00F10D38" w:rsidRPr="00CE2A86" w:rsidRDefault="00F10D38" w:rsidP="00003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A82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 w:rsidR="0022150A">
              <w:rPr>
                <w:rFonts w:cstheme="minorHAnsi"/>
                <w:b/>
                <w:bCs/>
                <w:sz w:val="18"/>
                <w:szCs w:val="18"/>
              </w:rPr>
              <w:t>20</w:t>
            </w:r>
            <w:r w:rsidRPr="00003A82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 w:rsidR="0022150A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 w:rsidRPr="00003A82">
              <w:rPr>
                <w:rFonts w:cstheme="minorHAnsi"/>
                <w:b/>
                <w:bCs/>
                <w:sz w:val="18"/>
                <w:szCs w:val="18"/>
              </w:rPr>
              <w:t>00</w:t>
            </w:r>
            <w:r w:rsidRPr="00CE2A86">
              <w:rPr>
                <w:rFonts w:cstheme="minorHAnsi"/>
                <w:sz w:val="18"/>
                <w:szCs w:val="18"/>
              </w:rPr>
              <w:t xml:space="preserve"> pe</w:t>
            </w:r>
            <w:r>
              <w:rPr>
                <w:rFonts w:cstheme="minorHAnsi"/>
                <w:sz w:val="18"/>
                <w:szCs w:val="18"/>
              </w:rPr>
              <w:t>r event</w:t>
            </w:r>
            <w:r w:rsidRPr="00CE2A86">
              <w:rPr>
                <w:rFonts w:cstheme="minorHAnsi"/>
                <w:sz w:val="18"/>
                <w:szCs w:val="18"/>
              </w:rPr>
              <w:t xml:space="preserve"> </w:t>
            </w:r>
            <w:r w:rsidR="00A17C62" w:rsidRPr="008221E6">
              <w:rPr>
                <w:rFonts w:cstheme="minorHAnsi"/>
                <w:b/>
                <w:bCs/>
                <w:sz w:val="18"/>
                <w:szCs w:val="18"/>
              </w:rPr>
              <w:t>|</w:t>
            </w:r>
            <w:r w:rsidRPr="00CE2A86">
              <w:rPr>
                <w:rFonts w:cstheme="minorHAnsi"/>
                <w:sz w:val="18"/>
                <w:szCs w:val="18"/>
              </w:rPr>
              <w:t xml:space="preserve"> max </w:t>
            </w:r>
            <w:r w:rsidR="0022150A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 xml:space="preserve"> pa</w:t>
            </w:r>
          </w:p>
        </w:tc>
        <w:tc>
          <w:tcPr>
            <w:tcW w:w="2421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75FFB490" w14:textId="18157FF7" w:rsidR="00F10D38" w:rsidRPr="008801D1" w:rsidRDefault="00F10D38" w:rsidP="00003E5C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8801D1">
              <w:rPr>
                <w:rFonts w:cstheme="minorHAnsi"/>
                <w:color w:val="FFC000"/>
                <w:sz w:val="18"/>
                <w:szCs w:val="18"/>
              </w:rPr>
              <w:t>No Cover</w:t>
            </w:r>
          </w:p>
        </w:tc>
      </w:tr>
      <w:tr w:rsidR="00F10D38" w:rsidRPr="00CE2A86" w14:paraId="0D4E10F4" w14:textId="385CFD7E" w:rsidTr="00973101">
        <w:trPr>
          <w:gridAfter w:val="2"/>
          <w:wAfter w:w="28" w:type="dxa"/>
          <w:trHeight w:val="309"/>
        </w:trPr>
        <w:tc>
          <w:tcPr>
            <w:tcW w:w="98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bottom"/>
          </w:tcPr>
          <w:p w14:paraId="45E46C54" w14:textId="77777777" w:rsidR="00F10D38" w:rsidRPr="00CE2A86" w:rsidRDefault="00F10D38" w:rsidP="00003E5C">
            <w:pPr>
              <w:ind w:left="113" w:right="113"/>
              <w:jc w:val="center"/>
              <w:rPr>
                <w:rFonts w:cstheme="minorHAnsi"/>
                <w:b/>
                <w:color w:val="92D050"/>
              </w:rPr>
            </w:pPr>
          </w:p>
        </w:tc>
        <w:tc>
          <w:tcPr>
            <w:tcW w:w="127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1CAF33" w14:textId="77777777" w:rsidR="00F10D38" w:rsidRPr="00CE2A86" w:rsidRDefault="00F10D38" w:rsidP="00003E5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ashed" w:sz="4" w:space="0" w:color="000000" w:themeColor="text1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27A2BD1" w14:textId="46E24BD9" w:rsidR="00F10D38" w:rsidRPr="00CE2A86" w:rsidRDefault="00F10D38" w:rsidP="00003E5C">
            <w:pPr>
              <w:jc w:val="right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>Sports Injury</w:t>
            </w:r>
          </w:p>
        </w:tc>
        <w:tc>
          <w:tcPr>
            <w:tcW w:w="2837" w:type="dxa"/>
            <w:tcBorders>
              <w:top w:val="dashed" w:sz="4" w:space="0" w:color="000000" w:themeColor="text1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EFC72B" w14:textId="1F22D3A9" w:rsidR="00F10D38" w:rsidRPr="00CE2A86" w:rsidRDefault="00F10D38" w:rsidP="00003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6C6B">
              <w:rPr>
                <w:rFonts w:cstheme="minorHAnsi"/>
                <w:b/>
                <w:bCs/>
                <w:sz w:val="18"/>
                <w:szCs w:val="18"/>
              </w:rPr>
              <w:t>R640</w:t>
            </w:r>
            <w:r w:rsidRPr="00CE2A86">
              <w:rPr>
                <w:rFonts w:cstheme="minorHAnsi"/>
                <w:sz w:val="18"/>
                <w:szCs w:val="18"/>
              </w:rPr>
              <w:t xml:space="preserve"> per cons</w:t>
            </w:r>
            <w:r>
              <w:rPr>
                <w:rFonts w:cstheme="minorHAnsi"/>
                <w:sz w:val="18"/>
                <w:szCs w:val="18"/>
              </w:rPr>
              <w:t>ult</w:t>
            </w:r>
            <w:r w:rsidRPr="00CE2A86">
              <w:rPr>
                <w:rFonts w:cstheme="minorHAnsi"/>
                <w:sz w:val="18"/>
                <w:szCs w:val="18"/>
              </w:rPr>
              <w:t xml:space="preserve"> </w:t>
            </w:r>
            <w:r w:rsidR="009417D2" w:rsidRPr="009417D2">
              <w:rPr>
                <w:rFonts w:cstheme="minorHAnsi"/>
                <w:b/>
                <w:bCs/>
                <w:sz w:val="18"/>
                <w:szCs w:val="18"/>
              </w:rPr>
              <w:t>|</w:t>
            </w:r>
            <w:r w:rsidR="009417D2" w:rsidRPr="00CE2A86">
              <w:rPr>
                <w:rFonts w:cstheme="minorHAnsi"/>
                <w:sz w:val="18"/>
                <w:szCs w:val="18"/>
              </w:rPr>
              <w:t xml:space="preserve"> </w:t>
            </w:r>
            <w:r w:rsidRPr="00CE2A86">
              <w:rPr>
                <w:rFonts w:cstheme="minorHAnsi"/>
                <w:sz w:val="18"/>
                <w:szCs w:val="18"/>
              </w:rPr>
              <w:t>max 6</w:t>
            </w:r>
            <w:r w:rsidR="009417D2">
              <w:rPr>
                <w:rFonts w:cstheme="minorHAnsi"/>
                <w:sz w:val="18"/>
                <w:szCs w:val="18"/>
              </w:rPr>
              <w:t xml:space="preserve"> pe</w:t>
            </w:r>
          </w:p>
        </w:tc>
        <w:tc>
          <w:tcPr>
            <w:tcW w:w="2835" w:type="dxa"/>
            <w:tcBorders>
              <w:top w:val="dashed" w:sz="4" w:space="0" w:color="000000" w:themeColor="text1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B89916" w14:textId="458D0539" w:rsidR="00F10D38" w:rsidRPr="00CE2A86" w:rsidRDefault="00F10D38" w:rsidP="00003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A82">
              <w:rPr>
                <w:rFonts w:cstheme="minorHAnsi"/>
                <w:b/>
                <w:bCs/>
                <w:sz w:val="18"/>
                <w:szCs w:val="18"/>
              </w:rPr>
              <w:t>R440</w:t>
            </w:r>
            <w:r w:rsidRPr="00CE2A86">
              <w:rPr>
                <w:rFonts w:cstheme="minorHAnsi"/>
                <w:sz w:val="18"/>
                <w:szCs w:val="18"/>
              </w:rPr>
              <w:t xml:space="preserve"> per cons</w:t>
            </w:r>
            <w:r>
              <w:rPr>
                <w:rFonts w:cstheme="minorHAnsi"/>
                <w:sz w:val="18"/>
                <w:szCs w:val="18"/>
              </w:rPr>
              <w:t>ult</w:t>
            </w:r>
            <w:r w:rsidRPr="00CE2A86">
              <w:rPr>
                <w:rFonts w:cstheme="minorHAnsi"/>
                <w:sz w:val="18"/>
                <w:szCs w:val="18"/>
              </w:rPr>
              <w:t xml:space="preserve"> </w:t>
            </w:r>
            <w:r w:rsidR="009417D2" w:rsidRPr="009417D2">
              <w:rPr>
                <w:rFonts w:cstheme="minorHAnsi"/>
                <w:b/>
                <w:bCs/>
                <w:sz w:val="18"/>
                <w:szCs w:val="18"/>
              </w:rPr>
              <w:t>|</w:t>
            </w:r>
            <w:r w:rsidR="009417D2" w:rsidRPr="00CE2A86">
              <w:rPr>
                <w:rFonts w:cstheme="minorHAnsi"/>
                <w:sz w:val="18"/>
                <w:szCs w:val="18"/>
              </w:rPr>
              <w:t xml:space="preserve"> </w:t>
            </w:r>
            <w:r w:rsidRPr="00CE2A86">
              <w:rPr>
                <w:rFonts w:cstheme="minorHAnsi"/>
                <w:sz w:val="18"/>
                <w:szCs w:val="18"/>
              </w:rPr>
              <w:t>max 6</w:t>
            </w:r>
            <w:r w:rsidR="009417D2">
              <w:rPr>
                <w:rFonts w:cstheme="minorHAnsi"/>
                <w:sz w:val="18"/>
                <w:szCs w:val="18"/>
              </w:rPr>
              <w:t xml:space="preserve"> pe</w:t>
            </w:r>
          </w:p>
        </w:tc>
        <w:tc>
          <w:tcPr>
            <w:tcW w:w="2407" w:type="dxa"/>
            <w:tcBorders>
              <w:top w:val="dashed" w:sz="4" w:space="0" w:color="000000" w:themeColor="text1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618247B2" w14:textId="68A22881" w:rsidR="00F10D38" w:rsidRPr="00CE2A86" w:rsidRDefault="00F10D38" w:rsidP="00003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1D1">
              <w:rPr>
                <w:rFonts w:cstheme="minorHAnsi"/>
                <w:color w:val="FFC000"/>
                <w:sz w:val="18"/>
                <w:szCs w:val="18"/>
              </w:rPr>
              <w:t>No Cover</w:t>
            </w:r>
          </w:p>
        </w:tc>
        <w:tc>
          <w:tcPr>
            <w:tcW w:w="2421" w:type="dxa"/>
            <w:tcBorders>
              <w:top w:val="dashed" w:sz="4" w:space="0" w:color="000000" w:themeColor="text1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6275A00A" w14:textId="0BDAD317" w:rsidR="00F10D38" w:rsidRPr="008801D1" w:rsidRDefault="00F10D38" w:rsidP="00003E5C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8801D1">
              <w:rPr>
                <w:rFonts w:cstheme="minorHAnsi"/>
                <w:color w:val="FFC000"/>
                <w:sz w:val="18"/>
                <w:szCs w:val="18"/>
              </w:rPr>
              <w:t>No Cover</w:t>
            </w:r>
          </w:p>
        </w:tc>
      </w:tr>
      <w:tr w:rsidR="00F10D38" w:rsidRPr="00CE2A86" w14:paraId="24CCFFBE" w14:textId="6B4BFE4C" w:rsidTr="003E170A">
        <w:trPr>
          <w:gridAfter w:val="2"/>
          <w:wAfter w:w="28" w:type="dxa"/>
          <w:trHeight w:val="309"/>
        </w:trPr>
        <w:tc>
          <w:tcPr>
            <w:tcW w:w="98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bottom"/>
          </w:tcPr>
          <w:p w14:paraId="06ED0DFA" w14:textId="77777777" w:rsidR="00F10D38" w:rsidRPr="00CE2A86" w:rsidRDefault="00F10D38" w:rsidP="00003E5C">
            <w:pPr>
              <w:ind w:left="113" w:right="113"/>
              <w:jc w:val="center"/>
              <w:rPr>
                <w:rFonts w:cstheme="minorHAnsi"/>
                <w:b/>
                <w:color w:val="92D050"/>
              </w:rPr>
            </w:pPr>
          </w:p>
        </w:tc>
        <w:tc>
          <w:tcPr>
            <w:tcW w:w="127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3DDF2D" w14:textId="77777777" w:rsidR="00F10D38" w:rsidRPr="00CE2A86" w:rsidRDefault="00F10D38" w:rsidP="00003E5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ashed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A79366" w14:textId="276D60C8" w:rsidR="00F10D38" w:rsidRPr="00CE2A86" w:rsidRDefault="00F10D38" w:rsidP="00003E5C">
            <w:pPr>
              <w:jc w:val="right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>Child Illness</w:t>
            </w:r>
          </w:p>
        </w:tc>
        <w:tc>
          <w:tcPr>
            <w:tcW w:w="2837" w:type="dxa"/>
            <w:tcBorders>
              <w:top w:val="dashed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1ECE5F90" w14:textId="7181580C" w:rsidR="00F10D38" w:rsidRPr="008801D1" w:rsidRDefault="00F10D38" w:rsidP="00003E5C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8801D1">
              <w:rPr>
                <w:rFonts w:cstheme="minorHAnsi"/>
                <w:color w:val="FFC000"/>
                <w:sz w:val="18"/>
                <w:szCs w:val="18"/>
              </w:rPr>
              <w:t>No Cover</w:t>
            </w:r>
          </w:p>
        </w:tc>
        <w:tc>
          <w:tcPr>
            <w:tcW w:w="2835" w:type="dxa"/>
            <w:tcBorders>
              <w:top w:val="dashed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6E34D0EE" w14:textId="0A1BBA3A" w:rsidR="00F10D38" w:rsidRPr="008801D1" w:rsidRDefault="00F10D38" w:rsidP="00003E5C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8801D1">
              <w:rPr>
                <w:rFonts w:cstheme="minorHAnsi"/>
                <w:color w:val="FFC000"/>
                <w:sz w:val="18"/>
                <w:szCs w:val="18"/>
              </w:rPr>
              <w:t>No Cover</w:t>
            </w:r>
          </w:p>
        </w:tc>
        <w:tc>
          <w:tcPr>
            <w:tcW w:w="2407" w:type="dxa"/>
            <w:tcBorders>
              <w:top w:val="dashed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42D282" w14:textId="0C30ED09" w:rsidR="00F10D38" w:rsidRPr="00CE2A86" w:rsidRDefault="00F10D38" w:rsidP="00003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A82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 w:rsidR="00443E6A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Pr="00003A82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 w:rsidR="00443E6A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 w:rsidRPr="00003A82">
              <w:rPr>
                <w:rFonts w:cstheme="minorHAnsi"/>
                <w:b/>
                <w:bCs/>
                <w:sz w:val="18"/>
                <w:szCs w:val="18"/>
              </w:rPr>
              <w:t>00</w:t>
            </w:r>
            <w:r w:rsidRPr="00CE2A86">
              <w:rPr>
                <w:rFonts w:cstheme="minorHAnsi"/>
                <w:sz w:val="18"/>
                <w:szCs w:val="18"/>
              </w:rPr>
              <w:t xml:space="preserve"> pe</w:t>
            </w:r>
            <w:r>
              <w:rPr>
                <w:rFonts w:cstheme="minorHAnsi"/>
                <w:sz w:val="18"/>
                <w:szCs w:val="18"/>
              </w:rPr>
              <w:t>r event</w:t>
            </w:r>
            <w:r w:rsidRPr="00CE2A86">
              <w:rPr>
                <w:rFonts w:cstheme="minorHAnsi"/>
                <w:sz w:val="18"/>
                <w:szCs w:val="18"/>
              </w:rPr>
              <w:t xml:space="preserve"> </w:t>
            </w:r>
            <w:r w:rsidR="00F249CD" w:rsidRPr="009417D2">
              <w:rPr>
                <w:rFonts w:cstheme="minorHAnsi"/>
                <w:b/>
                <w:bCs/>
                <w:sz w:val="18"/>
                <w:szCs w:val="18"/>
              </w:rPr>
              <w:t>|</w:t>
            </w:r>
            <w:r w:rsidR="00F249CD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CE2A86">
              <w:rPr>
                <w:rFonts w:cstheme="minorHAnsi"/>
                <w:sz w:val="18"/>
                <w:szCs w:val="18"/>
              </w:rPr>
              <w:t xml:space="preserve">max </w:t>
            </w:r>
            <w:r w:rsidR="00443E6A">
              <w:rPr>
                <w:rFonts w:cstheme="minorHAnsi"/>
                <w:sz w:val="18"/>
                <w:szCs w:val="18"/>
              </w:rPr>
              <w:t>3</w:t>
            </w:r>
            <w:r w:rsidRPr="00CE2A86">
              <w:rPr>
                <w:rFonts w:cstheme="minorHAnsi"/>
                <w:sz w:val="18"/>
                <w:szCs w:val="18"/>
              </w:rPr>
              <w:t xml:space="preserve"> pa</w:t>
            </w:r>
          </w:p>
        </w:tc>
        <w:tc>
          <w:tcPr>
            <w:tcW w:w="2421" w:type="dxa"/>
            <w:tcBorders>
              <w:top w:val="dashed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5D678C5D" w14:textId="64E0E136" w:rsidR="00F10D38" w:rsidRPr="008801D1" w:rsidRDefault="00F10D38" w:rsidP="00003E5C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8801D1">
              <w:rPr>
                <w:rFonts w:cstheme="minorHAnsi"/>
                <w:color w:val="FFC000"/>
                <w:sz w:val="18"/>
                <w:szCs w:val="18"/>
              </w:rPr>
              <w:t>No Cover</w:t>
            </w:r>
          </w:p>
        </w:tc>
      </w:tr>
      <w:tr w:rsidR="00F10D38" w:rsidRPr="00CE2A86" w14:paraId="4A758FBA" w14:textId="28B3C0C2" w:rsidTr="00973101">
        <w:trPr>
          <w:gridAfter w:val="2"/>
          <w:wAfter w:w="28" w:type="dxa"/>
          <w:trHeight w:val="533"/>
        </w:trPr>
        <w:tc>
          <w:tcPr>
            <w:tcW w:w="98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bottom"/>
          </w:tcPr>
          <w:p w14:paraId="3B5EF285" w14:textId="77777777" w:rsidR="00F10D38" w:rsidRPr="00CE2A86" w:rsidRDefault="00F10D38" w:rsidP="00003E5C">
            <w:pPr>
              <w:ind w:left="113" w:right="113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8AA604" w14:textId="19032F3E" w:rsidR="00F10D38" w:rsidRPr="00CE2A86" w:rsidRDefault="00F10D38" w:rsidP="00003E5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2A86">
              <w:rPr>
                <w:rFonts w:cstheme="minorHAnsi"/>
                <w:b/>
                <w:sz w:val="18"/>
                <w:szCs w:val="18"/>
              </w:rPr>
              <w:t>Travel</w:t>
            </w: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2F9259" w14:textId="73B9735B" w:rsidR="00F10D38" w:rsidRPr="00CE2A86" w:rsidRDefault="00F10D38" w:rsidP="00003E5C">
            <w:pPr>
              <w:jc w:val="right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 xml:space="preserve">International Travel </w:t>
            </w:r>
          </w:p>
          <w:p w14:paraId="160FCF28" w14:textId="2B93ED62" w:rsidR="00F10D38" w:rsidRPr="00CE2A86" w:rsidRDefault="00F10D38" w:rsidP="00003E5C">
            <w:pPr>
              <w:jc w:val="right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 xml:space="preserve">Insurance </w:t>
            </w:r>
            <w:r w:rsidR="005A4414">
              <w:rPr>
                <w:rFonts w:cstheme="minorHAnsi"/>
                <w:sz w:val="18"/>
                <w:szCs w:val="18"/>
              </w:rPr>
              <w:t xml:space="preserve">- </w:t>
            </w:r>
            <w:r w:rsidRPr="00CE2A86">
              <w:rPr>
                <w:rFonts w:cstheme="minorHAnsi"/>
                <w:sz w:val="18"/>
                <w:szCs w:val="18"/>
              </w:rPr>
              <w:t>Excess</w:t>
            </w:r>
            <w:r w:rsidR="005A4414">
              <w:rPr>
                <w:rFonts w:cstheme="minorHAnsi"/>
                <w:sz w:val="18"/>
                <w:szCs w:val="18"/>
              </w:rPr>
              <w:t xml:space="preserve"> Cover</w:t>
            </w:r>
          </w:p>
        </w:tc>
        <w:tc>
          <w:tcPr>
            <w:tcW w:w="2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BF3589" w14:textId="77777777" w:rsidR="00F10D38" w:rsidRPr="00CE2A86" w:rsidRDefault="00F10D38" w:rsidP="00003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6C6B">
              <w:rPr>
                <w:rFonts w:cstheme="minorHAnsi"/>
                <w:b/>
                <w:bCs/>
                <w:sz w:val="18"/>
                <w:szCs w:val="18"/>
              </w:rPr>
              <w:t>R3,200</w:t>
            </w:r>
            <w:r w:rsidRPr="00CE2A86">
              <w:rPr>
                <w:rFonts w:cstheme="minorHAnsi"/>
                <w:sz w:val="18"/>
                <w:szCs w:val="18"/>
              </w:rPr>
              <w:t xml:space="preserve"> per departure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2CC2F6" w14:textId="68235E6B" w:rsidR="00F10D38" w:rsidRPr="00CE2A86" w:rsidRDefault="00F10D38" w:rsidP="00003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A82">
              <w:rPr>
                <w:rFonts w:cstheme="minorHAnsi"/>
                <w:b/>
                <w:bCs/>
                <w:sz w:val="18"/>
                <w:szCs w:val="18"/>
              </w:rPr>
              <w:t>R2,200</w:t>
            </w:r>
            <w:r w:rsidRPr="00CE2A86">
              <w:rPr>
                <w:rFonts w:cstheme="minorHAnsi"/>
                <w:sz w:val="18"/>
                <w:szCs w:val="18"/>
              </w:rPr>
              <w:t xml:space="preserve"> per departure</w:t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242BC414" w14:textId="750AAF75" w:rsidR="00F10D38" w:rsidRPr="008801D1" w:rsidRDefault="00F10D38" w:rsidP="00003E5C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8801D1">
              <w:rPr>
                <w:rFonts w:cstheme="minorHAnsi"/>
                <w:color w:val="FFC000"/>
                <w:sz w:val="18"/>
                <w:szCs w:val="18"/>
              </w:rPr>
              <w:t>No Cover</w:t>
            </w:r>
          </w:p>
        </w:tc>
        <w:tc>
          <w:tcPr>
            <w:tcW w:w="24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12F6A1E7" w14:textId="222CB5E0" w:rsidR="00F10D38" w:rsidRPr="008801D1" w:rsidRDefault="00F10D38" w:rsidP="00003E5C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8801D1">
              <w:rPr>
                <w:rFonts w:cstheme="minorHAnsi"/>
                <w:color w:val="FFC000"/>
                <w:sz w:val="18"/>
                <w:szCs w:val="18"/>
              </w:rPr>
              <w:t>No Cover</w:t>
            </w:r>
          </w:p>
        </w:tc>
      </w:tr>
      <w:tr w:rsidR="00F10D38" w:rsidRPr="00CE2A86" w14:paraId="280D82B5" w14:textId="73F154FF" w:rsidTr="00E92B17">
        <w:trPr>
          <w:gridAfter w:val="2"/>
          <w:wAfter w:w="28" w:type="dxa"/>
          <w:trHeight w:val="367"/>
        </w:trPr>
        <w:tc>
          <w:tcPr>
            <w:tcW w:w="98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1B17ACF0" w14:textId="77777777" w:rsidR="00F10D38" w:rsidRPr="00CE2A86" w:rsidRDefault="00F10D38" w:rsidP="00003E5C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5228E8" w14:textId="77777777" w:rsidR="00F10D38" w:rsidRPr="00CE2A86" w:rsidRDefault="00F10D38" w:rsidP="00003E5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2A86">
              <w:rPr>
                <w:rFonts w:cstheme="minorHAnsi"/>
                <w:b/>
                <w:sz w:val="18"/>
                <w:szCs w:val="18"/>
              </w:rPr>
              <w:t>Cancer</w:t>
            </w: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F8558D" w14:textId="3F298E6C" w:rsidR="00F10D38" w:rsidRPr="00CE2A86" w:rsidRDefault="00F10D38" w:rsidP="00003E5C">
            <w:pPr>
              <w:jc w:val="right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>Cancer Diagnosis</w:t>
            </w:r>
            <w:r w:rsidR="00724C91">
              <w:rPr>
                <w:rFonts w:cstheme="minorHAnsi"/>
                <w:sz w:val="18"/>
                <w:szCs w:val="18"/>
              </w:rPr>
              <w:t xml:space="preserve"> (St </w:t>
            </w:r>
            <w:r w:rsidR="008B1B31">
              <w:rPr>
                <w:rFonts w:cstheme="minorHAnsi"/>
                <w:sz w:val="18"/>
                <w:szCs w:val="18"/>
              </w:rPr>
              <w:t>2 +)</w:t>
            </w:r>
          </w:p>
        </w:tc>
        <w:tc>
          <w:tcPr>
            <w:tcW w:w="2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0C3302" w14:textId="1F75A112" w:rsidR="00F10D38" w:rsidRPr="00CE2A86" w:rsidRDefault="00F10D38" w:rsidP="000C6D3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6C6B">
              <w:rPr>
                <w:rFonts w:cstheme="minorHAnsi"/>
                <w:b/>
                <w:bCs/>
                <w:sz w:val="18"/>
                <w:szCs w:val="18"/>
              </w:rPr>
              <w:t>R40,000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9CF037" w14:textId="5F818A7E" w:rsidR="00F10D38" w:rsidRPr="00CE2A86" w:rsidRDefault="00F10D38" w:rsidP="000C6D3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A82">
              <w:rPr>
                <w:rFonts w:cstheme="minorHAnsi"/>
                <w:b/>
                <w:bCs/>
                <w:sz w:val="18"/>
                <w:szCs w:val="18"/>
              </w:rPr>
              <w:t>R30,000</w:t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A650A7" w14:textId="77777777" w:rsidR="00F10D38" w:rsidRDefault="00A2650E" w:rsidP="00003E5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2650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R5,000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in-situ (local)</w:t>
            </w:r>
          </w:p>
          <w:p w14:paraId="6FBD9AC9" w14:textId="0D0840F1" w:rsidR="00A2650E" w:rsidRPr="008801D1" w:rsidRDefault="00724C91" w:rsidP="00003E5C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724C91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R20,000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regional</w:t>
            </w:r>
          </w:p>
        </w:tc>
        <w:tc>
          <w:tcPr>
            <w:tcW w:w="24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0C56A38A" w14:textId="284A2360" w:rsidR="00F10D38" w:rsidRPr="008801D1" w:rsidRDefault="00F10D38" w:rsidP="00003E5C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8801D1">
              <w:rPr>
                <w:rFonts w:cstheme="minorHAnsi"/>
                <w:color w:val="FFC000"/>
                <w:sz w:val="18"/>
                <w:szCs w:val="18"/>
              </w:rPr>
              <w:t>No Cover</w:t>
            </w:r>
          </w:p>
        </w:tc>
      </w:tr>
      <w:tr w:rsidR="00F838F2" w:rsidRPr="00CE2A86" w14:paraId="1FEEE743" w14:textId="67566AE3" w:rsidTr="00F838F2">
        <w:trPr>
          <w:gridAfter w:val="2"/>
          <w:wAfter w:w="28" w:type="dxa"/>
          <w:trHeight w:val="490"/>
        </w:trPr>
        <w:tc>
          <w:tcPr>
            <w:tcW w:w="98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295C2F53" w14:textId="77777777" w:rsidR="00F838F2" w:rsidRPr="00CE2A86" w:rsidRDefault="00F838F2" w:rsidP="00F838F2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904743" w14:textId="64833F91" w:rsidR="00F838F2" w:rsidRPr="00CE2A86" w:rsidRDefault="00F838F2" w:rsidP="00F838F2">
            <w:pPr>
              <w:ind w:left="-1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2A86">
              <w:rPr>
                <w:rFonts w:cstheme="minorHAnsi"/>
                <w:b/>
                <w:sz w:val="18"/>
                <w:szCs w:val="18"/>
              </w:rPr>
              <w:t>Hospital</w:t>
            </w: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A0AB373" w14:textId="5BBFA5CA" w:rsidR="00F838F2" w:rsidRPr="00CE2A86" w:rsidRDefault="00F838F2" w:rsidP="00F838F2">
            <w:pPr>
              <w:jc w:val="right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>Admission from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E2A86">
              <w:rPr>
                <w:rFonts w:cstheme="minorHAnsi"/>
                <w:sz w:val="18"/>
                <w:szCs w:val="18"/>
              </w:rPr>
              <w:t>an Accident</w:t>
            </w:r>
          </w:p>
        </w:tc>
        <w:tc>
          <w:tcPr>
            <w:tcW w:w="2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46C2775" w14:textId="77777777" w:rsidR="00F838F2" w:rsidRPr="00CE2A86" w:rsidRDefault="00F838F2" w:rsidP="00F83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>Daily lump sum</w:t>
            </w:r>
          </w:p>
          <w:p w14:paraId="2618C94A" w14:textId="7F760C62" w:rsidR="00F838F2" w:rsidRPr="00CE2A86" w:rsidRDefault="00F838F2" w:rsidP="00F83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 xml:space="preserve">Max = </w:t>
            </w:r>
            <w:r w:rsidRPr="00186C6B">
              <w:rPr>
                <w:rFonts w:cstheme="minorHAnsi"/>
                <w:b/>
                <w:bCs/>
                <w:sz w:val="18"/>
                <w:szCs w:val="18"/>
              </w:rPr>
              <w:t>R34,720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AC101C3" w14:textId="77777777" w:rsidR="00F838F2" w:rsidRPr="00CE2A86" w:rsidRDefault="00F838F2" w:rsidP="00F83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>Daily lump sum</w:t>
            </w:r>
          </w:p>
          <w:p w14:paraId="2D839CE1" w14:textId="438C41CF" w:rsidR="00F838F2" w:rsidRPr="00CE2A86" w:rsidRDefault="00F838F2" w:rsidP="00F83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 xml:space="preserve">Max = </w:t>
            </w:r>
            <w:r w:rsidRPr="00003A82">
              <w:rPr>
                <w:rFonts w:cstheme="minorHAnsi"/>
                <w:b/>
                <w:bCs/>
                <w:sz w:val="18"/>
                <w:szCs w:val="18"/>
              </w:rPr>
              <w:t>R23,870</w:t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338322B1" w14:textId="6FF89C57" w:rsidR="00F838F2" w:rsidRPr="00CE2A86" w:rsidRDefault="00F838F2" w:rsidP="00F83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1D1">
              <w:rPr>
                <w:rFonts w:cstheme="minorHAnsi"/>
                <w:color w:val="FFC000"/>
                <w:sz w:val="18"/>
                <w:szCs w:val="18"/>
              </w:rPr>
              <w:t>No Cover</w:t>
            </w:r>
          </w:p>
        </w:tc>
        <w:tc>
          <w:tcPr>
            <w:tcW w:w="24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4" w:space="0" w:color="000000" w:themeColor="text1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794F7535" w14:textId="58652691" w:rsidR="00F838F2" w:rsidRPr="00CE2A86" w:rsidRDefault="00F838F2" w:rsidP="00F83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1D1">
              <w:rPr>
                <w:rFonts w:cstheme="minorHAnsi"/>
                <w:color w:val="FFC000"/>
                <w:sz w:val="18"/>
                <w:szCs w:val="18"/>
              </w:rPr>
              <w:t>No Cover</w:t>
            </w:r>
          </w:p>
        </w:tc>
      </w:tr>
      <w:tr w:rsidR="00E87A64" w:rsidRPr="00CE2A86" w14:paraId="45CB4829" w14:textId="586F55A4" w:rsidTr="00E87A64">
        <w:trPr>
          <w:gridAfter w:val="2"/>
          <w:wAfter w:w="28" w:type="dxa"/>
          <w:trHeight w:val="267"/>
        </w:trPr>
        <w:tc>
          <w:tcPr>
            <w:tcW w:w="98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1686F444" w14:textId="77777777" w:rsidR="00E87A64" w:rsidRPr="00CE2A86" w:rsidRDefault="00E87A64" w:rsidP="00E87A64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127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559CA2" w14:textId="7489C780" w:rsidR="00E87A64" w:rsidRPr="00CE2A86" w:rsidRDefault="00E87A64" w:rsidP="00E87A64">
            <w:pPr>
              <w:ind w:left="-14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ashed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66DB14" w14:textId="18891749" w:rsidR="00E87A64" w:rsidRPr="00CE2A86" w:rsidRDefault="00E87A64" w:rsidP="00E87A64">
            <w:pPr>
              <w:jc w:val="right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>Prem</w:t>
            </w:r>
            <w:r>
              <w:rPr>
                <w:rFonts w:cstheme="minorHAnsi"/>
                <w:sz w:val="18"/>
                <w:szCs w:val="18"/>
              </w:rPr>
              <w:t>ature</w:t>
            </w:r>
            <w:r w:rsidRPr="00CE2A86">
              <w:rPr>
                <w:rFonts w:cstheme="minorHAnsi"/>
                <w:sz w:val="18"/>
                <w:szCs w:val="18"/>
              </w:rPr>
              <w:t xml:space="preserve"> Birth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CE2A86">
              <w:rPr>
                <w:rFonts w:cstheme="minorHAnsi"/>
                <w:sz w:val="18"/>
                <w:szCs w:val="18"/>
              </w:rPr>
              <w:t>42 Days</w:t>
            </w:r>
            <w:r>
              <w:rPr>
                <w:rFonts w:cstheme="minorHAnsi"/>
                <w:sz w:val="18"/>
                <w:szCs w:val="18"/>
              </w:rPr>
              <w:t xml:space="preserve"> +)</w:t>
            </w:r>
          </w:p>
        </w:tc>
        <w:tc>
          <w:tcPr>
            <w:tcW w:w="2837" w:type="dxa"/>
            <w:tcBorders>
              <w:top w:val="dashed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85BDB" w14:textId="21D7766B" w:rsidR="00E87A64" w:rsidRPr="00003A82" w:rsidRDefault="00E87A64" w:rsidP="00E87A6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03A82">
              <w:rPr>
                <w:rFonts w:cstheme="minorHAnsi"/>
                <w:b/>
                <w:bCs/>
                <w:sz w:val="18"/>
                <w:szCs w:val="18"/>
              </w:rPr>
              <w:t>R20,000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EA7848">
              <w:rPr>
                <w:rFonts w:cstheme="minorHAnsi"/>
                <w:sz w:val="18"/>
                <w:szCs w:val="18"/>
              </w:rPr>
              <w:t>per event</w:t>
            </w:r>
          </w:p>
        </w:tc>
        <w:tc>
          <w:tcPr>
            <w:tcW w:w="2835" w:type="dxa"/>
            <w:tcBorders>
              <w:top w:val="dashed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ECB3E6" w14:textId="32CC1687" w:rsidR="00E87A64" w:rsidRPr="00003A82" w:rsidRDefault="00E87A64" w:rsidP="00E87A6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03A82">
              <w:rPr>
                <w:rFonts w:cstheme="minorHAnsi"/>
                <w:b/>
                <w:bCs/>
                <w:sz w:val="18"/>
                <w:szCs w:val="18"/>
              </w:rPr>
              <w:t>R15,000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EA7848">
              <w:rPr>
                <w:rFonts w:cstheme="minorHAnsi"/>
                <w:sz w:val="18"/>
                <w:szCs w:val="18"/>
              </w:rPr>
              <w:t>per event</w:t>
            </w:r>
          </w:p>
        </w:tc>
        <w:tc>
          <w:tcPr>
            <w:tcW w:w="2407" w:type="dxa"/>
            <w:tcBorders>
              <w:top w:val="dashed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58DE290C" w14:textId="2F92A0FB" w:rsidR="00E87A64" w:rsidRPr="00916EE7" w:rsidRDefault="00E87A64" w:rsidP="00E87A6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801D1">
              <w:rPr>
                <w:rFonts w:cstheme="minorHAnsi"/>
                <w:color w:val="FFC000"/>
                <w:sz w:val="18"/>
                <w:szCs w:val="18"/>
              </w:rPr>
              <w:t>No Cover</w:t>
            </w:r>
          </w:p>
        </w:tc>
        <w:tc>
          <w:tcPr>
            <w:tcW w:w="2421" w:type="dxa"/>
            <w:tcBorders>
              <w:top w:val="dashed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42355217" w14:textId="2FF8DC2B" w:rsidR="00E87A64" w:rsidRPr="00CE2A86" w:rsidRDefault="00E87A64" w:rsidP="00E87A6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00EC">
              <w:rPr>
                <w:rFonts w:cstheme="minorHAnsi"/>
                <w:color w:val="FFC000"/>
                <w:sz w:val="18"/>
                <w:szCs w:val="18"/>
              </w:rPr>
              <w:t>No Cover</w:t>
            </w:r>
          </w:p>
        </w:tc>
      </w:tr>
      <w:tr w:rsidR="00F838F2" w:rsidRPr="00CE2A86" w14:paraId="257C1ADE" w14:textId="0E47B5A1" w:rsidTr="00F838F2">
        <w:trPr>
          <w:gridAfter w:val="2"/>
          <w:wAfter w:w="28" w:type="dxa"/>
          <w:trHeight w:val="490"/>
        </w:trPr>
        <w:tc>
          <w:tcPr>
            <w:tcW w:w="98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4F084AED" w14:textId="77777777" w:rsidR="00F838F2" w:rsidRPr="00CE2A86" w:rsidRDefault="00F838F2" w:rsidP="00F838F2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2F4AE1" w14:textId="342CEE47" w:rsidR="00F838F2" w:rsidRPr="00CE2A86" w:rsidRDefault="00F838F2" w:rsidP="00F838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2A86">
              <w:rPr>
                <w:rFonts w:cstheme="minorHAnsi"/>
                <w:b/>
                <w:sz w:val="18"/>
                <w:szCs w:val="18"/>
              </w:rPr>
              <w:t>Accident</w:t>
            </w: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EE90C8" w14:textId="77777777" w:rsidR="00F838F2" w:rsidRPr="00CE2A86" w:rsidRDefault="00F838F2" w:rsidP="00F838F2">
            <w:pPr>
              <w:jc w:val="right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>Accidental Death/</w:t>
            </w:r>
          </w:p>
          <w:p w14:paraId="0D5858FB" w14:textId="69443B04" w:rsidR="00F838F2" w:rsidRPr="00CE2A86" w:rsidRDefault="00F838F2" w:rsidP="00F838F2">
            <w:pPr>
              <w:jc w:val="right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>Perm</w:t>
            </w:r>
            <w:r>
              <w:rPr>
                <w:rFonts w:cstheme="minorHAnsi"/>
                <w:sz w:val="18"/>
                <w:szCs w:val="18"/>
              </w:rPr>
              <w:t>anent</w:t>
            </w:r>
            <w:r w:rsidRPr="00CE2A86">
              <w:rPr>
                <w:rFonts w:cstheme="minorHAnsi"/>
                <w:sz w:val="18"/>
                <w:szCs w:val="18"/>
              </w:rPr>
              <w:t xml:space="preserve"> Disability </w:t>
            </w:r>
          </w:p>
        </w:tc>
        <w:tc>
          <w:tcPr>
            <w:tcW w:w="2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4CBEFB" w14:textId="6A8CB754" w:rsidR="00F838F2" w:rsidRPr="00CE2A86" w:rsidRDefault="00F838F2" w:rsidP="00F83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6C6B">
              <w:rPr>
                <w:rFonts w:cstheme="minorHAnsi"/>
                <w:b/>
                <w:bCs/>
                <w:sz w:val="18"/>
                <w:szCs w:val="18"/>
              </w:rPr>
              <w:t>R32,000</w:t>
            </w:r>
            <w:r w:rsidRPr="00CE2A8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E2A86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>ppa</w:t>
            </w:r>
            <w:proofErr w:type="spellEnd"/>
          </w:p>
          <w:p w14:paraId="5162B8E4" w14:textId="4E87F354" w:rsidR="00F838F2" w:rsidRPr="00CE2A86" w:rsidRDefault="00F838F2" w:rsidP="00F83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>Doubles for crime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8838CF" w14:textId="1DF3E3D4" w:rsidR="00F838F2" w:rsidRPr="00CE2A86" w:rsidRDefault="00F838F2" w:rsidP="00F83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A82">
              <w:rPr>
                <w:rFonts w:cstheme="minorHAnsi"/>
                <w:b/>
                <w:bCs/>
                <w:sz w:val="18"/>
                <w:szCs w:val="18"/>
              </w:rPr>
              <w:t>R26,500</w:t>
            </w:r>
            <w:r w:rsidRPr="00CE2A8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pppa</w:t>
            </w:r>
            <w:proofErr w:type="spellEnd"/>
          </w:p>
          <w:p w14:paraId="4EE9AC14" w14:textId="28033EBE" w:rsidR="00F838F2" w:rsidRPr="00CE2A86" w:rsidRDefault="00F838F2" w:rsidP="00F83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>Doubles for crime</w:t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98CA13" w14:textId="6AE1845A" w:rsidR="00F838F2" w:rsidRDefault="00F838F2" w:rsidP="00F83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6EE7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55</w:t>
            </w:r>
            <w:r w:rsidRPr="00916EE7">
              <w:rPr>
                <w:rFonts w:cstheme="minorHAnsi"/>
                <w:b/>
                <w:bCs/>
                <w:sz w:val="18"/>
                <w:szCs w:val="18"/>
              </w:rPr>
              <w:t>,000</w:t>
            </w:r>
            <w:r w:rsidRPr="00CE2A8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per adult pa</w:t>
            </w:r>
          </w:p>
          <w:p w14:paraId="07808E89" w14:textId="02CC1269" w:rsidR="00F838F2" w:rsidRPr="00CE2A86" w:rsidRDefault="00F838F2" w:rsidP="00F83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>Doubles for crime</w:t>
            </w:r>
          </w:p>
        </w:tc>
        <w:tc>
          <w:tcPr>
            <w:tcW w:w="24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700F9A22" w14:textId="6FC457C5" w:rsidR="00F838F2" w:rsidRPr="00CE2A86" w:rsidRDefault="00F838F2" w:rsidP="00F83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1D1">
              <w:rPr>
                <w:rFonts w:cstheme="minorHAnsi"/>
                <w:color w:val="FFC000"/>
                <w:sz w:val="18"/>
                <w:szCs w:val="18"/>
              </w:rPr>
              <w:t>No Cover</w:t>
            </w:r>
          </w:p>
        </w:tc>
      </w:tr>
      <w:tr w:rsidR="00F838F2" w:rsidRPr="00CE2A86" w14:paraId="3C477981" w14:textId="72059A48" w:rsidTr="00F838F2">
        <w:trPr>
          <w:gridAfter w:val="2"/>
          <w:wAfter w:w="28" w:type="dxa"/>
          <w:trHeight w:val="513"/>
        </w:trPr>
        <w:tc>
          <w:tcPr>
            <w:tcW w:w="98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2B2AC4D7" w14:textId="77777777" w:rsidR="00F838F2" w:rsidRPr="00CE2A86" w:rsidRDefault="00F838F2" w:rsidP="00F838F2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CE3B3B" w14:textId="77AE63F4" w:rsidR="00F838F2" w:rsidRPr="00CE2A86" w:rsidRDefault="00F838F2" w:rsidP="00F838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2A86">
              <w:rPr>
                <w:rFonts w:cstheme="minorHAnsi"/>
                <w:b/>
                <w:sz w:val="18"/>
                <w:szCs w:val="18"/>
              </w:rPr>
              <w:t>Waiver</w:t>
            </w: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635F3F" w14:textId="77777777" w:rsidR="00F838F2" w:rsidRPr="00CE2A86" w:rsidRDefault="00F838F2" w:rsidP="00F838F2">
            <w:pPr>
              <w:jc w:val="right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>Accidental Death/</w:t>
            </w:r>
          </w:p>
          <w:p w14:paraId="5CC31914" w14:textId="1A49D260" w:rsidR="00F838F2" w:rsidRPr="00CE2A86" w:rsidRDefault="00F838F2" w:rsidP="00F838F2">
            <w:pPr>
              <w:jc w:val="right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>Perm</w:t>
            </w:r>
            <w:r>
              <w:rPr>
                <w:rFonts w:cstheme="minorHAnsi"/>
                <w:sz w:val="18"/>
                <w:szCs w:val="18"/>
              </w:rPr>
              <w:t>anent</w:t>
            </w:r>
            <w:r w:rsidRPr="00CE2A86">
              <w:rPr>
                <w:rFonts w:cstheme="minorHAnsi"/>
                <w:sz w:val="18"/>
                <w:szCs w:val="18"/>
              </w:rPr>
              <w:t xml:space="preserve"> Disability </w:t>
            </w:r>
          </w:p>
        </w:tc>
        <w:tc>
          <w:tcPr>
            <w:tcW w:w="2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09511" w14:textId="0023D446" w:rsidR="00F838F2" w:rsidRPr="00CE2A86" w:rsidRDefault="00F838F2" w:rsidP="00F83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6C6B">
              <w:rPr>
                <w:rFonts w:cstheme="minorHAnsi"/>
                <w:b/>
                <w:bCs/>
                <w:sz w:val="18"/>
                <w:szCs w:val="18"/>
              </w:rPr>
              <w:t>R7,800</w:t>
            </w:r>
            <w:r w:rsidRPr="00CE2A86">
              <w:rPr>
                <w:rFonts w:cstheme="minorHAnsi"/>
                <w:sz w:val="18"/>
                <w:szCs w:val="18"/>
              </w:rPr>
              <w:t xml:space="preserve"> pm med</w:t>
            </w:r>
            <w:r>
              <w:rPr>
                <w:rFonts w:cstheme="minorHAnsi"/>
                <w:sz w:val="18"/>
                <w:szCs w:val="18"/>
              </w:rPr>
              <w:t>ical</w:t>
            </w:r>
            <w:r w:rsidRPr="00CE2A86">
              <w:rPr>
                <w:rFonts w:cstheme="minorHAnsi"/>
                <w:sz w:val="18"/>
                <w:szCs w:val="18"/>
              </w:rPr>
              <w:t xml:space="preserve"> aid</w:t>
            </w:r>
          </w:p>
          <w:p w14:paraId="51AEDC55" w14:textId="55838D62" w:rsidR="00F838F2" w:rsidRPr="00CE2A86" w:rsidRDefault="00F838F2" w:rsidP="00F83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>100% on policy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8AD45E" w14:textId="60B4B69E" w:rsidR="00F838F2" w:rsidRPr="00CE2A86" w:rsidRDefault="00F838F2" w:rsidP="00F83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A82">
              <w:rPr>
                <w:rFonts w:cstheme="minorHAnsi"/>
                <w:b/>
                <w:bCs/>
                <w:sz w:val="18"/>
                <w:szCs w:val="18"/>
              </w:rPr>
              <w:t>R5,400</w:t>
            </w:r>
            <w:r w:rsidRPr="00CE2A86">
              <w:rPr>
                <w:rFonts w:cstheme="minorHAnsi"/>
                <w:sz w:val="18"/>
                <w:szCs w:val="18"/>
              </w:rPr>
              <w:t xml:space="preserve"> pm med</w:t>
            </w:r>
            <w:r>
              <w:rPr>
                <w:rFonts w:cstheme="minorHAnsi"/>
                <w:sz w:val="18"/>
                <w:szCs w:val="18"/>
              </w:rPr>
              <w:t>ical</w:t>
            </w:r>
            <w:r w:rsidRPr="00CE2A86">
              <w:rPr>
                <w:rFonts w:cstheme="minorHAnsi"/>
                <w:sz w:val="18"/>
                <w:szCs w:val="18"/>
              </w:rPr>
              <w:t xml:space="preserve"> aid </w:t>
            </w:r>
          </w:p>
          <w:p w14:paraId="43904A66" w14:textId="2C01EFB8" w:rsidR="00F838F2" w:rsidRPr="00CE2A86" w:rsidRDefault="00F838F2" w:rsidP="00F83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2A86">
              <w:rPr>
                <w:rFonts w:cstheme="minorHAnsi"/>
                <w:sz w:val="18"/>
                <w:szCs w:val="18"/>
              </w:rPr>
              <w:t>100% on policy</w:t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DA1517" w14:textId="75EA9448" w:rsidR="00F838F2" w:rsidRPr="00CE2A86" w:rsidRDefault="00F838F2" w:rsidP="00F83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6EE7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 w:rsidRPr="00916EE7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000</w:t>
            </w:r>
            <w:r w:rsidRPr="00CE2A86">
              <w:rPr>
                <w:rFonts w:cstheme="minorHAnsi"/>
                <w:sz w:val="18"/>
                <w:szCs w:val="18"/>
              </w:rPr>
              <w:t xml:space="preserve"> pm </w:t>
            </w:r>
            <w:r>
              <w:rPr>
                <w:rFonts w:cstheme="minorHAnsi"/>
                <w:sz w:val="18"/>
                <w:szCs w:val="18"/>
              </w:rPr>
              <w:t xml:space="preserve">for </w:t>
            </w:r>
            <w:r w:rsidRPr="00CE2A86">
              <w:rPr>
                <w:rFonts w:cstheme="minorHAnsi"/>
                <w:sz w:val="18"/>
                <w:szCs w:val="18"/>
              </w:rPr>
              <w:t>med</w:t>
            </w:r>
            <w:r>
              <w:rPr>
                <w:rFonts w:cstheme="minorHAnsi"/>
                <w:sz w:val="18"/>
                <w:szCs w:val="18"/>
              </w:rPr>
              <w:t>ical</w:t>
            </w:r>
            <w:r w:rsidRPr="00CE2A86">
              <w:rPr>
                <w:rFonts w:cstheme="minorHAnsi"/>
                <w:sz w:val="18"/>
                <w:szCs w:val="18"/>
              </w:rPr>
              <w:t xml:space="preserve"> aid</w:t>
            </w:r>
            <w:r>
              <w:rPr>
                <w:rFonts w:cstheme="minorHAnsi"/>
                <w:sz w:val="18"/>
                <w:szCs w:val="18"/>
              </w:rPr>
              <w:t xml:space="preserve"> and </w:t>
            </w:r>
            <w:r w:rsidRPr="00CE2A86">
              <w:rPr>
                <w:rFonts w:cstheme="minorHAnsi"/>
                <w:sz w:val="18"/>
                <w:szCs w:val="18"/>
              </w:rPr>
              <w:t>policy</w:t>
            </w:r>
            <w:r>
              <w:rPr>
                <w:rFonts w:cstheme="minorHAnsi"/>
                <w:sz w:val="18"/>
                <w:szCs w:val="18"/>
              </w:rPr>
              <w:t xml:space="preserve"> premiums</w:t>
            </w:r>
          </w:p>
        </w:tc>
        <w:tc>
          <w:tcPr>
            <w:tcW w:w="24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5BFCC3B4" w14:textId="0A524DE7" w:rsidR="00F838F2" w:rsidRPr="00CE2A86" w:rsidRDefault="00F838F2" w:rsidP="00F83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1D1">
              <w:rPr>
                <w:rFonts w:cstheme="minorHAnsi"/>
                <w:color w:val="FFC000"/>
                <w:sz w:val="18"/>
                <w:szCs w:val="18"/>
              </w:rPr>
              <w:t>No Cover</w:t>
            </w:r>
          </w:p>
        </w:tc>
      </w:tr>
      <w:tr w:rsidR="00F35141" w:rsidRPr="00CE2A86" w14:paraId="2975F905" w14:textId="77777777" w:rsidTr="0074581C">
        <w:trPr>
          <w:gridAfter w:val="2"/>
          <w:wAfter w:w="28" w:type="dxa"/>
          <w:trHeight w:val="257"/>
        </w:trPr>
        <w:tc>
          <w:tcPr>
            <w:tcW w:w="98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1FCCC6AE" w14:textId="77777777" w:rsidR="00F35141" w:rsidRPr="00CE2A86" w:rsidRDefault="00F35141" w:rsidP="00F35141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EEBA4F" w14:textId="68655741" w:rsidR="00F35141" w:rsidRPr="00CE2A86" w:rsidRDefault="00F35141" w:rsidP="00F351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Counselling</w:t>
            </w:r>
          </w:p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6E2BEA" w14:textId="1680986C" w:rsidR="00F35141" w:rsidRPr="00CE2A86" w:rsidRDefault="00F35141" w:rsidP="00F35141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Trauma</w:t>
            </w:r>
            <w:r w:rsidR="0074581C">
              <w:rPr>
                <w:rFonts w:cstheme="minorHAnsi"/>
                <w:sz w:val="18"/>
                <w:szCs w:val="18"/>
              </w:rPr>
              <w:t xml:space="preserve"> or </w:t>
            </w:r>
            <w:r w:rsidR="001B6748">
              <w:rPr>
                <w:rFonts w:cstheme="minorHAnsi"/>
                <w:sz w:val="18"/>
                <w:szCs w:val="18"/>
              </w:rPr>
              <w:t>V</w:t>
            </w:r>
            <w:r>
              <w:rPr>
                <w:rFonts w:cstheme="minorHAnsi"/>
                <w:sz w:val="18"/>
                <w:szCs w:val="18"/>
              </w:rPr>
              <w:t>iolence</w:t>
            </w:r>
          </w:p>
        </w:tc>
        <w:tc>
          <w:tcPr>
            <w:tcW w:w="2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0F9760DD" w14:textId="724AD0B8" w:rsidR="00F35141" w:rsidRPr="00186C6B" w:rsidRDefault="00F35141" w:rsidP="00F3514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1866">
              <w:rPr>
                <w:rFonts w:cstheme="minorHAnsi"/>
                <w:color w:val="FFC000"/>
                <w:sz w:val="18"/>
                <w:szCs w:val="18"/>
              </w:rPr>
              <w:t>No Cover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3D6BC23F" w14:textId="3B361543" w:rsidR="00F35141" w:rsidRPr="00003A82" w:rsidRDefault="00F35141" w:rsidP="00F3514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1866">
              <w:rPr>
                <w:rFonts w:cstheme="minorHAnsi"/>
                <w:color w:val="FFC000"/>
                <w:sz w:val="18"/>
                <w:szCs w:val="18"/>
              </w:rPr>
              <w:t>No Cover</w:t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07BB0F" w14:textId="0A3532C2" w:rsidR="00F35141" w:rsidRPr="00916EE7" w:rsidRDefault="00F35141" w:rsidP="007458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R800</w:t>
            </w:r>
            <w:r w:rsidRPr="00251920">
              <w:rPr>
                <w:rFonts w:cstheme="minorHAnsi"/>
                <w:sz w:val="18"/>
                <w:szCs w:val="18"/>
              </w:rPr>
              <w:t xml:space="preserve"> </w:t>
            </w:r>
            <w:r w:rsidR="0074581C">
              <w:rPr>
                <w:rFonts w:cstheme="minorHAnsi"/>
                <w:sz w:val="18"/>
                <w:szCs w:val="18"/>
              </w:rPr>
              <w:t xml:space="preserve">/ </w:t>
            </w:r>
            <w:r w:rsidRPr="00251920">
              <w:rPr>
                <w:rFonts w:cstheme="minorHAnsi"/>
                <w:sz w:val="18"/>
                <w:szCs w:val="18"/>
              </w:rPr>
              <w:t>consult</w:t>
            </w:r>
            <w:r w:rsidR="0074581C">
              <w:rPr>
                <w:rFonts w:cstheme="minorHAnsi"/>
                <w:sz w:val="18"/>
                <w:szCs w:val="18"/>
              </w:rPr>
              <w:t xml:space="preserve"> | </w:t>
            </w:r>
            <w:r w:rsidRPr="00251920">
              <w:rPr>
                <w:rFonts w:cstheme="minorHAnsi"/>
                <w:b/>
                <w:bCs/>
                <w:sz w:val="18"/>
                <w:szCs w:val="18"/>
              </w:rPr>
              <w:t>R30,000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4581C">
              <w:rPr>
                <w:rFonts w:cstheme="minorHAnsi"/>
                <w:sz w:val="18"/>
                <w:szCs w:val="18"/>
              </w:rPr>
              <w:t>pa</w:t>
            </w:r>
          </w:p>
        </w:tc>
        <w:tc>
          <w:tcPr>
            <w:tcW w:w="24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45A015ED" w14:textId="77777777" w:rsidR="00F35141" w:rsidRPr="008801D1" w:rsidRDefault="00F35141" w:rsidP="00F35141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</w:p>
        </w:tc>
      </w:tr>
      <w:tr w:rsidR="003B440D" w:rsidRPr="00CE2A86" w14:paraId="64FF2F88" w14:textId="77777777" w:rsidTr="00973101">
        <w:trPr>
          <w:gridAfter w:val="1"/>
          <w:wAfter w:w="16" w:type="dxa"/>
          <w:trHeight w:val="291"/>
        </w:trPr>
        <w:tc>
          <w:tcPr>
            <w:tcW w:w="98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BEB7E5" w14:textId="77777777" w:rsidR="003B440D" w:rsidRDefault="003B440D" w:rsidP="003B44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7C7368" w14:textId="69830419" w:rsidR="003B440D" w:rsidRPr="00F10D38" w:rsidRDefault="003B440D" w:rsidP="003B440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10D38">
              <w:rPr>
                <w:rFonts w:cstheme="minorHAnsi"/>
                <w:b/>
                <w:bCs/>
                <w:sz w:val="18"/>
                <w:szCs w:val="18"/>
              </w:rPr>
              <w:t>International Medical Second Opinion</w:t>
            </w:r>
          </w:p>
        </w:tc>
        <w:tc>
          <w:tcPr>
            <w:tcW w:w="2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6AE06" w14:textId="1A6A81F1" w:rsidR="003B440D" w:rsidRDefault="00FA7EDF" w:rsidP="003B44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Unlimited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1EE550" w14:textId="2F582667" w:rsidR="003B440D" w:rsidRDefault="00FA7EDF" w:rsidP="003B44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Unlimited</w:t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5D4FEC54" w14:textId="14F13BB9" w:rsidR="003B440D" w:rsidRPr="008801D1" w:rsidRDefault="003B440D" w:rsidP="003B440D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8801D1">
              <w:rPr>
                <w:rFonts w:cstheme="minorHAnsi"/>
                <w:color w:val="FFC000"/>
                <w:sz w:val="18"/>
                <w:szCs w:val="18"/>
              </w:rPr>
              <w:t>No Cover</w:t>
            </w:r>
          </w:p>
        </w:tc>
        <w:tc>
          <w:tcPr>
            <w:tcW w:w="24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3E44806A" w14:textId="058CE4D4" w:rsidR="003B440D" w:rsidRPr="008801D1" w:rsidRDefault="003B440D" w:rsidP="003B440D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8801D1">
              <w:rPr>
                <w:rFonts w:cstheme="minorHAnsi"/>
                <w:color w:val="FFC000"/>
                <w:sz w:val="18"/>
                <w:szCs w:val="18"/>
              </w:rPr>
              <w:t>No Cover</w:t>
            </w:r>
          </w:p>
        </w:tc>
      </w:tr>
      <w:tr w:rsidR="00F10D38" w:rsidRPr="00CE2A86" w14:paraId="2E5FAD81" w14:textId="77777777" w:rsidTr="003E170A">
        <w:trPr>
          <w:trHeight w:hRule="exact" w:val="325"/>
        </w:trPr>
        <w:tc>
          <w:tcPr>
            <w:tcW w:w="1519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2990AD93" w14:textId="369FE907" w:rsidR="00F10D38" w:rsidRPr="004C519F" w:rsidRDefault="00F10D38" w:rsidP="00F10D38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proofErr w:type="spellStart"/>
            <w:r w:rsidRPr="00A05A75">
              <w:rPr>
                <w:rFonts w:cstheme="minorHAnsi"/>
                <w:color w:val="FFFFFF" w:themeColor="background1"/>
                <w:sz w:val="16"/>
                <w:szCs w:val="16"/>
              </w:rPr>
              <w:t>pppa</w:t>
            </w:r>
            <w:proofErr w:type="spellEnd"/>
            <w:r w:rsidRPr="00A05A75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= per person per annum | </w:t>
            </w:r>
            <w:r w:rsidR="00373024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pc = per cycle | </w:t>
            </w:r>
            <w:r w:rsidRPr="00A05A75">
              <w:rPr>
                <w:rFonts w:cstheme="minorHAnsi"/>
                <w:color w:val="FFFFFF" w:themeColor="background1"/>
                <w:sz w:val="16"/>
                <w:szCs w:val="16"/>
              </w:rPr>
              <w:t>pa = per annum</w:t>
            </w:r>
            <w:r w:rsidR="004C519F" w:rsidRPr="00A05A75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| </w:t>
            </w:r>
            <w:r w:rsidR="00F249CD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pe = per event | </w:t>
            </w:r>
            <w:r w:rsidR="004C519F" w:rsidRPr="00A05A75">
              <w:rPr>
                <w:rFonts w:cstheme="minorHAnsi"/>
                <w:color w:val="FFFFFF" w:themeColor="background1"/>
                <w:sz w:val="16"/>
                <w:szCs w:val="16"/>
              </w:rPr>
              <w:t>pm = per month</w:t>
            </w:r>
          </w:p>
        </w:tc>
      </w:tr>
    </w:tbl>
    <w:p w14:paraId="54874690" w14:textId="2B79B19F" w:rsidR="00095AF3" w:rsidRDefault="00214EF3" w:rsidP="0054077E">
      <w:pPr>
        <w:spacing w:after="0" w:line="240" w:lineRule="auto"/>
        <w:jc w:val="right"/>
        <w:rPr>
          <w:sz w:val="18"/>
          <w:szCs w:val="18"/>
        </w:rPr>
      </w:pPr>
      <w:r w:rsidRPr="00214EF3">
        <w:rPr>
          <w:sz w:val="18"/>
          <w:szCs w:val="18"/>
        </w:rPr>
        <w:t>E&amp;OE</w:t>
      </w:r>
    </w:p>
    <w:p w14:paraId="769FFCEC" w14:textId="72B6D39B" w:rsidR="00BF5F78" w:rsidRDefault="00BF5F78" w:rsidP="00436C6D">
      <w:pPr>
        <w:spacing w:after="0" w:line="240" w:lineRule="auto"/>
        <w:jc w:val="right"/>
        <w:rPr>
          <w:sz w:val="18"/>
          <w:szCs w:val="18"/>
        </w:rPr>
      </w:pPr>
    </w:p>
    <w:p w14:paraId="61AF6EE4" w14:textId="77777777" w:rsidR="009F7F99" w:rsidRDefault="009F7F99" w:rsidP="00BF5F78">
      <w:pPr>
        <w:pStyle w:val="Header"/>
        <w:jc w:val="center"/>
        <w:rPr>
          <w:rFonts w:cstheme="minorHAnsi"/>
          <w:b/>
          <w:bCs/>
          <w:color w:val="7F7F7F" w:themeColor="text1" w:themeTint="80"/>
          <w:sz w:val="24"/>
          <w:szCs w:val="24"/>
        </w:rPr>
      </w:pPr>
    </w:p>
    <w:p w14:paraId="63DF839D" w14:textId="7714528A" w:rsidR="00BF5F78" w:rsidRPr="00982AF0" w:rsidRDefault="00BF5F78" w:rsidP="00BF5F78">
      <w:pPr>
        <w:pStyle w:val="Header"/>
        <w:jc w:val="center"/>
        <w:rPr>
          <w:rFonts w:cstheme="minorHAnsi"/>
          <w:b/>
          <w:bCs/>
          <w:color w:val="7F7F7F" w:themeColor="text1" w:themeTint="80"/>
          <w:sz w:val="14"/>
          <w:szCs w:val="14"/>
        </w:rPr>
      </w:pPr>
      <w:r w:rsidRPr="00982AF0">
        <w:rPr>
          <w:rFonts w:cstheme="minorHAnsi"/>
          <w:b/>
          <w:bCs/>
          <w:color w:val="7F7F7F" w:themeColor="text1" w:themeTint="80"/>
          <w:sz w:val="24"/>
          <w:szCs w:val="24"/>
        </w:rPr>
        <w:t xml:space="preserve">Cinagi vs </w:t>
      </w:r>
      <w:proofErr w:type="spellStart"/>
      <w:r w:rsidR="00623F77">
        <w:rPr>
          <w:rFonts w:cstheme="minorHAnsi"/>
          <w:b/>
          <w:bCs/>
          <w:color w:val="7F7F7F" w:themeColor="text1" w:themeTint="80"/>
          <w:sz w:val="24"/>
          <w:szCs w:val="24"/>
        </w:rPr>
        <w:t>Admed</w:t>
      </w:r>
      <w:proofErr w:type="spellEnd"/>
    </w:p>
    <w:p w14:paraId="10C91BFE" w14:textId="179E486E" w:rsidR="00BF5F78" w:rsidRDefault="00BF5F78" w:rsidP="00BF5F78">
      <w:pPr>
        <w:pStyle w:val="Header"/>
        <w:jc w:val="center"/>
        <w:rPr>
          <w:rFonts w:cstheme="minorHAnsi"/>
          <w:b/>
          <w:bCs/>
          <w:color w:val="7F7F7F" w:themeColor="text1" w:themeTint="80"/>
          <w:sz w:val="24"/>
          <w:szCs w:val="24"/>
        </w:rPr>
      </w:pPr>
      <w:r w:rsidRPr="00982AF0">
        <w:rPr>
          <w:rFonts w:cstheme="minorHAnsi"/>
          <w:b/>
          <w:bCs/>
          <w:color w:val="7F7F7F" w:themeColor="text1" w:themeTint="80"/>
          <w:sz w:val="24"/>
          <w:szCs w:val="24"/>
        </w:rPr>
        <w:t xml:space="preserve">Gap Cover </w:t>
      </w:r>
      <w:r w:rsidR="001C4664">
        <w:rPr>
          <w:rFonts w:cstheme="minorHAnsi"/>
          <w:b/>
          <w:bCs/>
          <w:color w:val="7F7F7F" w:themeColor="text1" w:themeTint="80"/>
          <w:sz w:val="24"/>
          <w:szCs w:val="24"/>
        </w:rPr>
        <w:t xml:space="preserve">Premium </w:t>
      </w:r>
      <w:r w:rsidRPr="00982AF0">
        <w:rPr>
          <w:rFonts w:cstheme="minorHAnsi"/>
          <w:b/>
          <w:bCs/>
          <w:color w:val="7F7F7F" w:themeColor="text1" w:themeTint="80"/>
          <w:sz w:val="24"/>
          <w:szCs w:val="24"/>
        </w:rPr>
        <w:t xml:space="preserve">Comparison </w:t>
      </w:r>
      <w:r w:rsidR="001C4664">
        <w:rPr>
          <w:rFonts w:cstheme="minorHAnsi"/>
          <w:b/>
          <w:bCs/>
          <w:color w:val="7F7F7F" w:themeColor="text1" w:themeTint="80"/>
          <w:sz w:val="24"/>
          <w:szCs w:val="24"/>
        </w:rPr>
        <w:t>–</w:t>
      </w:r>
      <w:r>
        <w:rPr>
          <w:rFonts w:cstheme="minorHAnsi"/>
          <w:b/>
          <w:bCs/>
          <w:color w:val="7F7F7F" w:themeColor="text1" w:themeTint="80"/>
          <w:sz w:val="24"/>
          <w:szCs w:val="24"/>
        </w:rPr>
        <w:t xml:space="preserve"> </w:t>
      </w:r>
      <w:r w:rsidRPr="00982AF0">
        <w:rPr>
          <w:rFonts w:cstheme="minorHAnsi"/>
          <w:b/>
          <w:bCs/>
          <w:color w:val="7F7F7F" w:themeColor="text1" w:themeTint="80"/>
          <w:sz w:val="24"/>
          <w:szCs w:val="24"/>
        </w:rPr>
        <w:t>2022</w:t>
      </w:r>
    </w:p>
    <w:p w14:paraId="61CCCD17" w14:textId="77777777" w:rsidR="00210E05" w:rsidRPr="00982AF0" w:rsidRDefault="00210E05" w:rsidP="00210E05">
      <w:pPr>
        <w:pStyle w:val="Header"/>
        <w:jc w:val="center"/>
        <w:rPr>
          <w:rFonts w:cstheme="minorHAnsi"/>
          <w:b/>
          <w:bCs/>
          <w:color w:val="7F7F7F" w:themeColor="text1" w:themeTint="80"/>
          <w:sz w:val="24"/>
          <w:szCs w:val="24"/>
        </w:rPr>
      </w:pPr>
      <w:r>
        <w:rPr>
          <w:rFonts w:cstheme="minorHAnsi"/>
          <w:b/>
          <w:bCs/>
          <w:color w:val="7F7F7F" w:themeColor="text1" w:themeTint="80"/>
          <w:sz w:val="24"/>
          <w:szCs w:val="24"/>
        </w:rPr>
        <w:t>Retail Monthly Premiums (R)</w:t>
      </w:r>
    </w:p>
    <w:p w14:paraId="5E4A5C11" w14:textId="65BAD1B7" w:rsidR="00BF5F78" w:rsidRDefault="00BF5F78" w:rsidP="00436C6D">
      <w:pPr>
        <w:spacing w:after="0" w:line="240" w:lineRule="auto"/>
        <w:jc w:val="right"/>
        <w:rPr>
          <w:sz w:val="18"/>
          <w:szCs w:val="18"/>
        </w:rPr>
      </w:pPr>
    </w:p>
    <w:tbl>
      <w:tblPr>
        <w:tblStyle w:val="TableGrid"/>
        <w:tblW w:w="139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273"/>
        <w:gridCol w:w="708"/>
        <w:gridCol w:w="708"/>
        <w:gridCol w:w="709"/>
        <w:gridCol w:w="708"/>
        <w:gridCol w:w="709"/>
        <w:gridCol w:w="709"/>
        <w:gridCol w:w="714"/>
        <w:gridCol w:w="708"/>
        <w:gridCol w:w="709"/>
        <w:gridCol w:w="711"/>
        <w:gridCol w:w="707"/>
        <w:gridCol w:w="708"/>
        <w:gridCol w:w="851"/>
        <w:gridCol w:w="709"/>
        <w:gridCol w:w="14"/>
        <w:gridCol w:w="836"/>
        <w:gridCol w:w="708"/>
        <w:gridCol w:w="27"/>
      </w:tblGrid>
      <w:tr w:rsidR="004F7BBB" w:rsidRPr="00124C0C" w14:paraId="551D7548" w14:textId="5979E908" w:rsidTr="00BD2616">
        <w:trPr>
          <w:trHeight w:val="318"/>
          <w:jc w:val="center"/>
        </w:trPr>
        <w:tc>
          <w:tcPr>
            <w:tcW w:w="98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3BE3CC" w14:textId="7D196ED9" w:rsidR="004F7BBB" w:rsidRPr="00780D67" w:rsidRDefault="004F7BBB" w:rsidP="001F008F">
            <w:pPr>
              <w:jc w:val="center"/>
              <w:rPr>
                <w:rFonts w:cstheme="minorHAnsi"/>
                <w:b/>
              </w:rPr>
            </w:pPr>
            <w:r w:rsidRPr="00780D67">
              <w:rPr>
                <w:rFonts w:cstheme="minorHAnsi"/>
                <w:b/>
              </w:rPr>
              <w:t>Medical Scheme Cover Level</w:t>
            </w: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9EEC51" w14:textId="1458001E" w:rsidR="004F7BBB" w:rsidRPr="00124C0C" w:rsidRDefault="004F7BBB" w:rsidP="001F008F">
            <w:pPr>
              <w:jc w:val="center"/>
              <w:rPr>
                <w:rFonts w:cstheme="minorHAnsi"/>
                <w:b/>
              </w:rPr>
            </w:pPr>
            <w:r w:rsidRPr="00124C0C">
              <w:rPr>
                <w:rFonts w:cstheme="minorHAnsi"/>
                <w:b/>
              </w:rPr>
              <w:t>Product</w:t>
            </w:r>
          </w:p>
        </w:tc>
        <w:tc>
          <w:tcPr>
            <w:tcW w:w="42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BE038D" w14:textId="672DAE03" w:rsidR="004F7BBB" w:rsidRPr="00124C0C" w:rsidRDefault="004F7BBB" w:rsidP="001F008F">
            <w:pPr>
              <w:jc w:val="center"/>
              <w:rPr>
                <w:rFonts w:cstheme="minorHAnsi"/>
                <w:b/>
              </w:rPr>
            </w:pPr>
            <w:r w:rsidRPr="00124C0C">
              <w:rPr>
                <w:rFonts w:cstheme="minorHAnsi"/>
                <w:b/>
              </w:rPr>
              <w:t>Cinagi Gap</w:t>
            </w:r>
            <w:r w:rsidRPr="00124C0C">
              <w:rPr>
                <w:rFonts w:cstheme="minorHAnsi"/>
                <w:b/>
                <w:color w:val="0070C0"/>
                <w:vertAlign w:val="superscript"/>
              </w:rPr>
              <w:t>MAX</w:t>
            </w:r>
          </w:p>
        </w:tc>
        <w:tc>
          <w:tcPr>
            <w:tcW w:w="4257" w:type="dxa"/>
            <w:gridSpan w:val="6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45F260" w14:textId="7628B887" w:rsidR="004F7BBB" w:rsidRPr="00124C0C" w:rsidRDefault="004F7BBB" w:rsidP="001F008F">
            <w:pPr>
              <w:jc w:val="center"/>
              <w:rPr>
                <w:rFonts w:cstheme="minorHAnsi"/>
                <w:b/>
              </w:rPr>
            </w:pPr>
            <w:r w:rsidRPr="00124C0C">
              <w:rPr>
                <w:rFonts w:cstheme="minorHAnsi"/>
                <w:b/>
              </w:rPr>
              <w:t>Cinagi Gap</w:t>
            </w:r>
            <w:r w:rsidRPr="00124C0C">
              <w:rPr>
                <w:rFonts w:cstheme="minorHAnsi"/>
                <w:b/>
                <w:color w:val="92D050"/>
                <w:vertAlign w:val="superscript"/>
              </w:rPr>
              <w:t>CORE</w:t>
            </w:r>
          </w:p>
        </w:tc>
        <w:tc>
          <w:tcPr>
            <w:tcW w:w="1574" w:type="dxa"/>
            <w:gridSpan w:val="3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4EDF4B" w14:textId="06B2DFC9" w:rsidR="004F7BBB" w:rsidRDefault="004F7BBB" w:rsidP="004F7BBB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Admed</w:t>
            </w:r>
            <w:proofErr w:type="spellEnd"/>
            <w:r>
              <w:rPr>
                <w:rFonts w:cstheme="minorHAnsi"/>
                <w:b/>
              </w:rPr>
              <w:t xml:space="preserve"> Supreme</w:t>
            </w:r>
          </w:p>
        </w:tc>
        <w:tc>
          <w:tcPr>
            <w:tcW w:w="1571" w:type="dxa"/>
            <w:gridSpan w:val="3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EA84C3" w14:textId="722C6E49" w:rsidR="004F7BBB" w:rsidRDefault="004F7BBB" w:rsidP="004F7BBB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Admed</w:t>
            </w:r>
            <w:proofErr w:type="spellEnd"/>
          </w:p>
          <w:p w14:paraId="34EDABC1" w14:textId="1AD88E39" w:rsidR="004F7BBB" w:rsidRDefault="004F7BBB" w:rsidP="004F7B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Primary</w:t>
            </w:r>
          </w:p>
        </w:tc>
      </w:tr>
      <w:tr w:rsidR="004F7BBB" w:rsidRPr="00124C0C" w14:paraId="52C1FB24" w14:textId="7E42DC1B" w:rsidTr="00BD2616">
        <w:trPr>
          <w:trHeight w:val="318"/>
          <w:jc w:val="center"/>
        </w:trPr>
        <w:tc>
          <w:tcPr>
            <w:tcW w:w="98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1AF1AE" w14:textId="77777777" w:rsidR="004F7BBB" w:rsidRPr="00780D67" w:rsidRDefault="004F7BBB" w:rsidP="00FB06B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B69600" w14:textId="08280020" w:rsidR="004F7BBB" w:rsidRPr="00124C0C" w:rsidRDefault="004F7BBB" w:rsidP="00FB06B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Entry </w:t>
            </w:r>
            <w:r w:rsidRPr="00124C0C">
              <w:rPr>
                <w:rFonts w:cstheme="minorHAnsi"/>
                <w:b/>
              </w:rPr>
              <w:t>Age</w:t>
            </w:r>
            <w:r>
              <w:rPr>
                <w:rFonts w:cstheme="minorHAnsi"/>
                <w:b/>
              </w:rPr>
              <w:t xml:space="preserve"> </w:t>
            </w:r>
            <w:r w:rsidRPr="00124C0C">
              <w:rPr>
                <w:rFonts w:cstheme="minorHAnsi"/>
                <w:b/>
              </w:rPr>
              <w:t>Category</w:t>
            </w:r>
          </w:p>
        </w:tc>
        <w:tc>
          <w:tcPr>
            <w:tcW w:w="42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A54628" w14:textId="304F3056" w:rsidR="004F7BBB" w:rsidRPr="00124C0C" w:rsidRDefault="004F7BBB" w:rsidP="00FB06BC">
            <w:pPr>
              <w:jc w:val="center"/>
              <w:rPr>
                <w:rFonts w:cstheme="minorHAnsi"/>
                <w:b/>
                <w:bCs/>
              </w:rPr>
            </w:pPr>
            <w:r w:rsidRPr="00124C0C">
              <w:rPr>
                <w:rFonts w:cstheme="minorHAnsi"/>
                <w:b/>
                <w:bCs/>
              </w:rPr>
              <w:t>Family Size</w:t>
            </w:r>
          </w:p>
        </w:tc>
        <w:tc>
          <w:tcPr>
            <w:tcW w:w="4257" w:type="dxa"/>
            <w:gridSpan w:val="6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81434D" w14:textId="68FE13AE" w:rsidR="004F7BBB" w:rsidRPr="00124C0C" w:rsidRDefault="004F7BBB" w:rsidP="00FB06BC">
            <w:pPr>
              <w:jc w:val="center"/>
              <w:rPr>
                <w:rFonts w:cstheme="minorHAnsi"/>
                <w:b/>
                <w:bCs/>
              </w:rPr>
            </w:pPr>
            <w:r w:rsidRPr="00124C0C">
              <w:rPr>
                <w:rFonts w:cstheme="minorHAnsi"/>
                <w:b/>
                <w:bCs/>
              </w:rPr>
              <w:t>Family Size</w:t>
            </w:r>
          </w:p>
        </w:tc>
        <w:tc>
          <w:tcPr>
            <w:tcW w:w="1574" w:type="dxa"/>
            <w:gridSpan w:val="3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4C26C4" w14:textId="77777777" w:rsidR="004F7BBB" w:rsidRPr="00124C0C" w:rsidRDefault="004F7BBB" w:rsidP="004F7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02F71C" w14:textId="77777777" w:rsidR="004F7BBB" w:rsidRPr="00124C0C" w:rsidRDefault="004F7BBB" w:rsidP="004F7BBB">
            <w:pPr>
              <w:jc w:val="center"/>
              <w:rPr>
                <w:rFonts w:cstheme="minorHAnsi"/>
                <w:b/>
              </w:rPr>
            </w:pPr>
          </w:p>
        </w:tc>
      </w:tr>
      <w:tr w:rsidR="004F7BBB" w:rsidRPr="00124C0C" w14:paraId="4B2199A5" w14:textId="7B2A131D" w:rsidTr="00BD2616">
        <w:trPr>
          <w:gridAfter w:val="1"/>
          <w:wAfter w:w="27" w:type="dxa"/>
          <w:trHeight w:val="284"/>
          <w:jc w:val="center"/>
        </w:trPr>
        <w:tc>
          <w:tcPr>
            <w:tcW w:w="987" w:type="dxa"/>
            <w:vMerge/>
            <w:tcBorders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AE861C" w14:textId="4994359E" w:rsidR="004F7BBB" w:rsidRPr="00780D67" w:rsidRDefault="004F7BBB" w:rsidP="00A9345E">
            <w:pPr>
              <w:jc w:val="center"/>
              <w:rPr>
                <w:rFonts w:cstheme="minorHAnsi"/>
              </w:rPr>
            </w:pPr>
          </w:p>
        </w:tc>
        <w:tc>
          <w:tcPr>
            <w:tcW w:w="1273" w:type="dxa"/>
            <w:vMerge/>
            <w:tcBorders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E3EBF3" w14:textId="79A7AD41" w:rsidR="004F7BBB" w:rsidRPr="00124C0C" w:rsidRDefault="004F7BBB" w:rsidP="00A9345E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84DDDF" w14:textId="5D981D5F" w:rsidR="004F7BBB" w:rsidRPr="00124C0C" w:rsidRDefault="004F7BBB" w:rsidP="00A9345E">
            <w:pPr>
              <w:jc w:val="center"/>
              <w:rPr>
                <w:rFonts w:cstheme="minorHAnsi"/>
              </w:rPr>
            </w:pPr>
            <w:r w:rsidRPr="00124C0C">
              <w:t>P</w:t>
            </w:r>
          </w:p>
        </w:tc>
        <w:tc>
          <w:tcPr>
            <w:tcW w:w="708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DFB16E" w14:textId="68E450A5" w:rsidR="004F7BBB" w:rsidRPr="00124C0C" w:rsidRDefault="004F7BBB" w:rsidP="00A9345E">
            <w:pPr>
              <w:jc w:val="center"/>
              <w:rPr>
                <w:rFonts w:cstheme="minorHAnsi"/>
              </w:rPr>
            </w:pPr>
            <w:r w:rsidRPr="00124C0C">
              <w:t>PA</w:t>
            </w:r>
          </w:p>
        </w:tc>
        <w:tc>
          <w:tcPr>
            <w:tcW w:w="709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36677E" w14:textId="2A9EEBA9" w:rsidR="004F7BBB" w:rsidRPr="00124C0C" w:rsidRDefault="004F7BBB" w:rsidP="00A9345E">
            <w:pPr>
              <w:jc w:val="center"/>
              <w:rPr>
                <w:rFonts w:cstheme="minorHAnsi"/>
              </w:rPr>
            </w:pPr>
            <w:r w:rsidRPr="00124C0C">
              <w:t>PAC</w:t>
            </w:r>
          </w:p>
        </w:tc>
        <w:tc>
          <w:tcPr>
            <w:tcW w:w="708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EE4ACC" w14:textId="3E80B2A8" w:rsidR="004F7BBB" w:rsidRPr="00124C0C" w:rsidRDefault="004F7BBB" w:rsidP="00A9345E">
            <w:pPr>
              <w:jc w:val="center"/>
              <w:rPr>
                <w:rFonts w:cstheme="minorHAnsi"/>
              </w:rPr>
            </w:pPr>
            <w:r w:rsidRPr="00124C0C">
              <w:t>PACC</w:t>
            </w:r>
          </w:p>
        </w:tc>
        <w:tc>
          <w:tcPr>
            <w:tcW w:w="709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0A5F4E" w14:textId="7EAEEB55" w:rsidR="004F7BBB" w:rsidRPr="00124C0C" w:rsidRDefault="004F7BBB" w:rsidP="00A9345E">
            <w:pPr>
              <w:jc w:val="center"/>
              <w:rPr>
                <w:rFonts w:cstheme="minorHAnsi"/>
              </w:rPr>
            </w:pPr>
            <w:r w:rsidRPr="00124C0C">
              <w:t>PC</w:t>
            </w:r>
          </w:p>
        </w:tc>
        <w:tc>
          <w:tcPr>
            <w:tcW w:w="709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vAlign w:val="center"/>
          </w:tcPr>
          <w:p w14:paraId="1FF72B26" w14:textId="321FA7E7" w:rsidR="004F7BBB" w:rsidRPr="00124C0C" w:rsidRDefault="004F7BBB" w:rsidP="00A9345E">
            <w:pPr>
              <w:jc w:val="center"/>
              <w:rPr>
                <w:rFonts w:cstheme="minorHAnsi"/>
              </w:rPr>
            </w:pPr>
            <w:r w:rsidRPr="00124C0C">
              <w:t>PCC</w:t>
            </w:r>
          </w:p>
        </w:tc>
        <w:tc>
          <w:tcPr>
            <w:tcW w:w="714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8FFA60" w14:textId="11B18E91" w:rsidR="004F7BBB" w:rsidRPr="00124C0C" w:rsidRDefault="004F7BBB" w:rsidP="00A9345E">
            <w:pPr>
              <w:jc w:val="center"/>
              <w:rPr>
                <w:rFonts w:cstheme="minorHAnsi"/>
              </w:rPr>
            </w:pPr>
            <w:r w:rsidRPr="00124C0C">
              <w:t>P</w:t>
            </w:r>
          </w:p>
        </w:tc>
        <w:tc>
          <w:tcPr>
            <w:tcW w:w="708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3F1549" w14:textId="004F3086" w:rsidR="004F7BBB" w:rsidRPr="00124C0C" w:rsidRDefault="004F7BBB" w:rsidP="00A9345E">
            <w:pPr>
              <w:jc w:val="center"/>
              <w:rPr>
                <w:rFonts w:cstheme="minorHAnsi"/>
              </w:rPr>
            </w:pPr>
            <w:r w:rsidRPr="00124C0C">
              <w:t>PA</w:t>
            </w:r>
          </w:p>
        </w:tc>
        <w:tc>
          <w:tcPr>
            <w:tcW w:w="709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209278" w14:textId="57D80D3F" w:rsidR="004F7BBB" w:rsidRPr="00124C0C" w:rsidRDefault="004F7BBB" w:rsidP="00A9345E">
            <w:pPr>
              <w:jc w:val="center"/>
              <w:rPr>
                <w:rFonts w:cstheme="minorHAnsi"/>
              </w:rPr>
            </w:pPr>
            <w:r w:rsidRPr="00124C0C">
              <w:t>PAC</w:t>
            </w:r>
          </w:p>
        </w:tc>
        <w:tc>
          <w:tcPr>
            <w:tcW w:w="711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9FF697" w14:textId="71A92383" w:rsidR="004F7BBB" w:rsidRPr="00124C0C" w:rsidRDefault="004F7BBB" w:rsidP="00A9345E">
            <w:pPr>
              <w:jc w:val="center"/>
              <w:rPr>
                <w:rFonts w:cstheme="minorHAnsi"/>
              </w:rPr>
            </w:pPr>
            <w:r w:rsidRPr="00124C0C">
              <w:t>PACC</w:t>
            </w:r>
          </w:p>
        </w:tc>
        <w:tc>
          <w:tcPr>
            <w:tcW w:w="707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B854B1" w14:textId="049297E6" w:rsidR="004F7BBB" w:rsidRPr="00124C0C" w:rsidRDefault="004F7BBB" w:rsidP="00A9345E">
            <w:pPr>
              <w:jc w:val="center"/>
              <w:rPr>
                <w:rFonts w:cstheme="minorHAnsi"/>
              </w:rPr>
            </w:pPr>
            <w:r w:rsidRPr="00124C0C">
              <w:t>PC</w:t>
            </w:r>
          </w:p>
        </w:tc>
        <w:tc>
          <w:tcPr>
            <w:tcW w:w="708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vAlign w:val="center"/>
          </w:tcPr>
          <w:p w14:paraId="7695E94F" w14:textId="73ADAF04" w:rsidR="004F7BBB" w:rsidRPr="00124C0C" w:rsidRDefault="004F7BBB" w:rsidP="00A9345E">
            <w:pPr>
              <w:jc w:val="center"/>
              <w:rPr>
                <w:rFonts w:cstheme="minorHAnsi"/>
              </w:rPr>
            </w:pPr>
            <w:r w:rsidRPr="00124C0C">
              <w:t>PCC</w:t>
            </w:r>
          </w:p>
        </w:tc>
        <w:tc>
          <w:tcPr>
            <w:tcW w:w="851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741388A" w14:textId="77777777" w:rsidR="004F7BBB" w:rsidRDefault="001E3E07" w:rsidP="004F7B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Single</w:t>
            </w:r>
          </w:p>
          <w:p w14:paraId="4018737F" w14:textId="1F6CA2AC" w:rsidR="001E3E07" w:rsidRPr="00124C0C" w:rsidRDefault="001E3E07" w:rsidP="004F7B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 30</w:t>
            </w:r>
          </w:p>
        </w:tc>
        <w:tc>
          <w:tcPr>
            <w:tcW w:w="709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vAlign w:val="center"/>
          </w:tcPr>
          <w:p w14:paraId="2B4483D5" w14:textId="387D1CEA" w:rsidR="004F7BBB" w:rsidRDefault="00BD2616" w:rsidP="004F7B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3B1B45">
              <w:rPr>
                <w:rFonts w:cstheme="minorHAnsi"/>
              </w:rPr>
              <w:t>lat</w:t>
            </w:r>
            <w:r>
              <w:rPr>
                <w:rFonts w:cstheme="minorHAnsi"/>
              </w:rPr>
              <w:t xml:space="preserve"> Rate</w:t>
            </w:r>
          </w:p>
        </w:tc>
        <w:tc>
          <w:tcPr>
            <w:tcW w:w="850" w:type="dxa"/>
            <w:gridSpan w:val="2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7AE5DA1" w14:textId="77777777" w:rsidR="00BD2616" w:rsidRDefault="00BD2616" w:rsidP="004F7B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Single </w:t>
            </w:r>
          </w:p>
          <w:p w14:paraId="65E2DC12" w14:textId="5BF3EBEA" w:rsidR="004F7BBB" w:rsidRPr="00124C0C" w:rsidRDefault="00BD2616" w:rsidP="004F7B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 30</w:t>
            </w:r>
          </w:p>
        </w:tc>
        <w:tc>
          <w:tcPr>
            <w:tcW w:w="708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2C35ED" w14:textId="73139D81" w:rsidR="004F7BBB" w:rsidRDefault="00BD2616" w:rsidP="004F7B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3B1B45">
              <w:rPr>
                <w:rFonts w:cstheme="minorHAnsi"/>
              </w:rPr>
              <w:t>lat</w:t>
            </w:r>
            <w:r>
              <w:rPr>
                <w:rFonts w:cstheme="minorHAnsi"/>
              </w:rPr>
              <w:t xml:space="preserve"> Rate</w:t>
            </w:r>
          </w:p>
        </w:tc>
      </w:tr>
      <w:tr w:rsidR="004F7BBB" w:rsidRPr="00124C0C" w14:paraId="18DE6CD7" w14:textId="159017E2" w:rsidTr="00BD2616">
        <w:trPr>
          <w:gridAfter w:val="1"/>
          <w:wAfter w:w="27" w:type="dxa"/>
          <w:trHeight w:val="284"/>
          <w:jc w:val="center"/>
        </w:trPr>
        <w:tc>
          <w:tcPr>
            <w:tcW w:w="987" w:type="dxa"/>
            <w:vMerge w:val="restart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87BC85" w14:textId="29FFC568" w:rsidR="004F7BBB" w:rsidRPr="00780D67" w:rsidRDefault="004F7BBB" w:rsidP="00CB10D5">
            <w:pPr>
              <w:jc w:val="center"/>
              <w:rPr>
                <w:rFonts w:cstheme="minorHAnsi"/>
                <w:b/>
              </w:rPr>
            </w:pPr>
            <w:r w:rsidRPr="00780D67">
              <w:rPr>
                <w:rFonts w:cstheme="minorHAnsi"/>
                <w:b/>
              </w:rPr>
              <w:t>200% or more</w:t>
            </w:r>
          </w:p>
        </w:tc>
        <w:tc>
          <w:tcPr>
            <w:tcW w:w="1273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582862" w14:textId="0597F04D" w:rsidR="004F7BBB" w:rsidRPr="00124C0C" w:rsidRDefault="004F7BBB" w:rsidP="00CB10D5">
            <w:pPr>
              <w:jc w:val="center"/>
              <w:rPr>
                <w:rFonts w:cstheme="minorHAnsi"/>
                <w:b/>
                <w:bCs/>
              </w:rPr>
            </w:pPr>
            <w:r w:rsidRPr="00124C0C">
              <w:rPr>
                <w:rFonts w:cstheme="minorHAnsi"/>
                <w:b/>
                <w:bCs/>
              </w:rPr>
              <w:t>&lt; 30</w:t>
            </w:r>
          </w:p>
        </w:tc>
        <w:tc>
          <w:tcPr>
            <w:tcW w:w="708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2BD5A6B9" w14:textId="18EA811E" w:rsidR="004F7BBB" w:rsidRPr="00124C0C" w:rsidRDefault="004F7BBB" w:rsidP="00CB10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201</w:t>
            </w:r>
          </w:p>
        </w:tc>
        <w:tc>
          <w:tcPr>
            <w:tcW w:w="708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4B41EDCE" w14:textId="192FCE63" w:rsidR="004F7BBB" w:rsidRPr="00124C0C" w:rsidRDefault="004F7BBB" w:rsidP="00CB10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331</w:t>
            </w:r>
          </w:p>
        </w:tc>
        <w:tc>
          <w:tcPr>
            <w:tcW w:w="709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770C8210" w14:textId="2D2B7B3B" w:rsidR="004F7BBB" w:rsidRPr="00124C0C" w:rsidRDefault="004F7BBB" w:rsidP="00CB10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387</w:t>
            </w:r>
          </w:p>
        </w:tc>
        <w:tc>
          <w:tcPr>
            <w:tcW w:w="708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4A491614" w14:textId="36944CA7" w:rsidR="004F7BBB" w:rsidRPr="00124C0C" w:rsidRDefault="004F7BBB" w:rsidP="00CB10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443</w:t>
            </w:r>
          </w:p>
        </w:tc>
        <w:tc>
          <w:tcPr>
            <w:tcW w:w="709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70E0E8A3" w14:textId="51195B87" w:rsidR="004F7BBB" w:rsidRPr="00124C0C" w:rsidRDefault="004F7BBB" w:rsidP="00CB10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257</w:t>
            </w:r>
          </w:p>
        </w:tc>
        <w:tc>
          <w:tcPr>
            <w:tcW w:w="709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7F499A37" w14:textId="04B6072E" w:rsidR="004F7BBB" w:rsidRPr="00124C0C" w:rsidRDefault="004F7BBB" w:rsidP="00CB10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313</w:t>
            </w:r>
          </w:p>
        </w:tc>
        <w:tc>
          <w:tcPr>
            <w:tcW w:w="714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6C676276" w14:textId="408067B5" w:rsidR="004F7BBB" w:rsidRPr="00124C0C" w:rsidRDefault="004F7BBB" w:rsidP="00CB10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174</w:t>
            </w:r>
          </w:p>
        </w:tc>
        <w:tc>
          <w:tcPr>
            <w:tcW w:w="708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45AE2A7D" w14:textId="151DEC53" w:rsidR="004F7BBB" w:rsidRPr="00124C0C" w:rsidRDefault="004F7BBB" w:rsidP="00CB10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287</w:t>
            </w:r>
          </w:p>
        </w:tc>
        <w:tc>
          <w:tcPr>
            <w:tcW w:w="709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45A0D6A6" w14:textId="091EB146" w:rsidR="004F7BBB" w:rsidRPr="00124C0C" w:rsidRDefault="004F7BBB" w:rsidP="00CB10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335</w:t>
            </w:r>
          </w:p>
        </w:tc>
        <w:tc>
          <w:tcPr>
            <w:tcW w:w="711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35E69633" w14:textId="0C6DA410" w:rsidR="004F7BBB" w:rsidRPr="00124C0C" w:rsidRDefault="004F7BBB" w:rsidP="00CB10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383</w:t>
            </w:r>
          </w:p>
        </w:tc>
        <w:tc>
          <w:tcPr>
            <w:tcW w:w="707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6A1CFC10" w14:textId="0630FEC5" w:rsidR="004F7BBB" w:rsidRPr="00124C0C" w:rsidRDefault="004F7BBB" w:rsidP="00CB10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222</w:t>
            </w:r>
          </w:p>
        </w:tc>
        <w:tc>
          <w:tcPr>
            <w:tcW w:w="708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74FEF456" w14:textId="6FF1363D" w:rsidR="004F7BBB" w:rsidRPr="00124C0C" w:rsidRDefault="004F7BBB" w:rsidP="00CB10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27EBF48" w14:textId="613655E0" w:rsidR="004F7BBB" w:rsidRPr="00124C0C" w:rsidRDefault="00F9758A" w:rsidP="004F7B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right w:val="single" w:sz="24" w:space="0" w:color="BFBFBF" w:themeColor="background1" w:themeShade="BF"/>
            </w:tcBorders>
            <w:vAlign w:val="center"/>
          </w:tcPr>
          <w:p w14:paraId="55ABEA21" w14:textId="5A751FDA" w:rsidR="004F7BBB" w:rsidRDefault="00BD2616" w:rsidP="004F7B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415</w:t>
            </w:r>
          </w:p>
        </w:tc>
        <w:tc>
          <w:tcPr>
            <w:tcW w:w="850" w:type="dxa"/>
            <w:gridSpan w:val="2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5404E71" w14:textId="25355AD1" w:rsidR="004F7BBB" w:rsidRPr="00124C0C" w:rsidRDefault="003B1B45" w:rsidP="004F7B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195</w:t>
            </w:r>
          </w:p>
        </w:tc>
        <w:tc>
          <w:tcPr>
            <w:tcW w:w="708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F0ED67" w14:textId="19BBD70D" w:rsidR="004F7BBB" w:rsidRDefault="00BD2616" w:rsidP="004F7B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344</w:t>
            </w:r>
          </w:p>
        </w:tc>
      </w:tr>
      <w:tr w:rsidR="001E3E07" w:rsidRPr="00124C0C" w14:paraId="64CD71CF" w14:textId="44F8ECB9" w:rsidTr="003B1B45">
        <w:trPr>
          <w:gridAfter w:val="1"/>
          <w:wAfter w:w="27" w:type="dxa"/>
          <w:trHeight w:val="284"/>
          <w:jc w:val="center"/>
        </w:trPr>
        <w:tc>
          <w:tcPr>
            <w:tcW w:w="98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14:paraId="72CBDACE" w14:textId="77777777" w:rsidR="001E3E07" w:rsidRPr="00780D67" w:rsidRDefault="001E3E07" w:rsidP="001E3E07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960846" w14:textId="30EA61B0" w:rsidR="001E3E07" w:rsidRPr="00124C0C" w:rsidRDefault="001E3E07" w:rsidP="001E3E07">
            <w:pPr>
              <w:jc w:val="center"/>
              <w:rPr>
                <w:rFonts w:cstheme="minorHAnsi"/>
                <w:b/>
                <w:bCs/>
              </w:rPr>
            </w:pPr>
            <w:r w:rsidRPr="00124C0C">
              <w:rPr>
                <w:rFonts w:cstheme="minorHAnsi"/>
                <w:b/>
                <w:bCs/>
              </w:rPr>
              <w:t>30 – 39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7239B3CD" w14:textId="77681823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25EFA925" w14:textId="08AB1A65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353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1FC9C6E7" w14:textId="4D5088B1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409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02380F00" w14:textId="6DA2EE2A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465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3BA42401" w14:textId="048B97E6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266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23060C44" w14:textId="156FB5FD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322</w:t>
            </w:r>
          </w:p>
        </w:tc>
        <w:tc>
          <w:tcPr>
            <w:tcW w:w="714" w:type="dxa"/>
            <w:tcBorders>
              <w:top w:val="single" w:sz="8" w:space="0" w:color="BFBFBF" w:themeColor="background1" w:themeShade="BF"/>
              <w:left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4952C858" w14:textId="19175ED3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182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3A114546" w14:textId="0C177968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306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439B6D97" w14:textId="02FA1D62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354</w:t>
            </w:r>
          </w:p>
        </w:tc>
        <w:tc>
          <w:tcPr>
            <w:tcW w:w="711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1AE05700" w14:textId="7F16BDF2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402</w:t>
            </w:r>
          </w:p>
        </w:tc>
        <w:tc>
          <w:tcPr>
            <w:tcW w:w="707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2B764EA1" w14:textId="0744E38E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74B32FBB" w14:textId="07F14122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278</w:t>
            </w:r>
          </w:p>
        </w:tc>
        <w:tc>
          <w:tcPr>
            <w:tcW w:w="851" w:type="dxa"/>
            <w:tcBorders>
              <w:top w:val="single" w:sz="8" w:space="0" w:color="BFBFBF" w:themeColor="background1" w:themeShade="BF"/>
              <w:left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774FA591" w14:textId="528E5094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24" w:space="0" w:color="BFBFBF" w:themeColor="background1" w:themeShade="BF"/>
            </w:tcBorders>
            <w:vAlign w:val="center"/>
          </w:tcPr>
          <w:p w14:paraId="2C779984" w14:textId="6C2B07B3" w:rsidR="001E3E07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11BE6">
              <w:rPr>
                <w:rFonts w:cstheme="minorHAnsi"/>
                <w:sz w:val="20"/>
                <w:szCs w:val="20"/>
              </w:rPr>
              <w:t>415</w:t>
            </w:r>
          </w:p>
        </w:tc>
        <w:tc>
          <w:tcPr>
            <w:tcW w:w="850" w:type="dxa"/>
            <w:gridSpan w:val="2"/>
            <w:tcBorders>
              <w:top w:val="single" w:sz="8" w:space="0" w:color="BFBFBF" w:themeColor="background1" w:themeShade="BF"/>
              <w:left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397C82FE" w14:textId="0E1C10E8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E4096" w14:textId="41D88669" w:rsidR="001E3E07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344</w:t>
            </w:r>
          </w:p>
        </w:tc>
      </w:tr>
      <w:tr w:rsidR="001E3E07" w:rsidRPr="00124C0C" w14:paraId="046C848B" w14:textId="4D61AFB3" w:rsidTr="003B1B45">
        <w:trPr>
          <w:gridAfter w:val="1"/>
          <w:wAfter w:w="27" w:type="dxa"/>
          <w:trHeight w:val="284"/>
          <w:jc w:val="center"/>
        </w:trPr>
        <w:tc>
          <w:tcPr>
            <w:tcW w:w="98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93F674" w14:textId="77777777" w:rsidR="001E3E07" w:rsidRPr="00780D67" w:rsidRDefault="001E3E07" w:rsidP="001E3E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629B55" w14:textId="1CF7E964" w:rsidR="001E3E07" w:rsidRPr="00124C0C" w:rsidRDefault="001E3E07" w:rsidP="001E3E07">
            <w:pPr>
              <w:jc w:val="center"/>
              <w:rPr>
                <w:rFonts w:cstheme="minorHAnsi"/>
                <w:b/>
                <w:bCs/>
              </w:rPr>
            </w:pPr>
            <w:r w:rsidRPr="00124C0C">
              <w:rPr>
                <w:rFonts w:cstheme="minorHAnsi"/>
                <w:b/>
                <w:bCs/>
              </w:rPr>
              <w:t>40 – 49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4736BFA1" w14:textId="6F72F86A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221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6A13A182" w14:textId="5BB7EBAF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00FBA2AD" w14:textId="3AF6BBCD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433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52E3ED3A" w14:textId="5AC6C8A9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489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0D10B73F" w14:textId="47C4D2FE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277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555291F3" w14:textId="5DB91CD2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333</w:t>
            </w:r>
          </w:p>
        </w:tc>
        <w:tc>
          <w:tcPr>
            <w:tcW w:w="714" w:type="dxa"/>
            <w:tcBorders>
              <w:top w:val="single" w:sz="8" w:space="0" w:color="BFBFBF" w:themeColor="background1" w:themeShade="BF"/>
              <w:left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0F00B31E" w14:textId="309D96DA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192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5BB5FB9B" w14:textId="2D7E1AE0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6F824B76" w14:textId="4DC50140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375</w:t>
            </w:r>
          </w:p>
        </w:tc>
        <w:tc>
          <w:tcPr>
            <w:tcW w:w="711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509C74A1" w14:textId="14DA80A8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423</w:t>
            </w:r>
          </w:p>
        </w:tc>
        <w:tc>
          <w:tcPr>
            <w:tcW w:w="707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1D331DA8" w14:textId="111C372E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4D057AD1" w14:textId="3D73164B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288</w:t>
            </w:r>
          </w:p>
        </w:tc>
        <w:tc>
          <w:tcPr>
            <w:tcW w:w="851" w:type="dxa"/>
            <w:tcBorders>
              <w:top w:val="single" w:sz="8" w:space="0" w:color="BFBFBF" w:themeColor="background1" w:themeShade="BF"/>
              <w:left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33E38D08" w14:textId="38B61B34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24" w:space="0" w:color="BFBFBF" w:themeColor="background1" w:themeShade="BF"/>
            </w:tcBorders>
            <w:vAlign w:val="center"/>
          </w:tcPr>
          <w:p w14:paraId="4FFFB545" w14:textId="49D33CA9" w:rsidR="001E3E07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11BE6">
              <w:rPr>
                <w:rFonts w:cstheme="minorHAnsi"/>
                <w:sz w:val="20"/>
                <w:szCs w:val="20"/>
              </w:rPr>
              <w:t>415</w:t>
            </w:r>
          </w:p>
        </w:tc>
        <w:tc>
          <w:tcPr>
            <w:tcW w:w="850" w:type="dxa"/>
            <w:gridSpan w:val="2"/>
            <w:tcBorders>
              <w:top w:val="single" w:sz="8" w:space="0" w:color="BFBFBF" w:themeColor="background1" w:themeShade="BF"/>
              <w:left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77DF9356" w14:textId="65C15DC9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E4D48" w14:textId="2AA9470F" w:rsidR="001E3E07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344</w:t>
            </w:r>
          </w:p>
        </w:tc>
      </w:tr>
      <w:tr w:rsidR="001E3E07" w:rsidRPr="00124C0C" w14:paraId="5A7EDB13" w14:textId="687FFF3B" w:rsidTr="003B1B45">
        <w:trPr>
          <w:gridAfter w:val="1"/>
          <w:wAfter w:w="27" w:type="dxa"/>
          <w:trHeight w:val="284"/>
          <w:jc w:val="center"/>
        </w:trPr>
        <w:tc>
          <w:tcPr>
            <w:tcW w:w="987" w:type="dxa"/>
            <w:vMerge/>
            <w:tcBorders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256C9C" w14:textId="77777777" w:rsidR="001E3E07" w:rsidRPr="00780D67" w:rsidRDefault="001E3E07" w:rsidP="001E3E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C48BA5" w14:textId="4DC4492A" w:rsidR="001E3E07" w:rsidRPr="00124C0C" w:rsidRDefault="001E3E07" w:rsidP="001E3E07">
            <w:pPr>
              <w:ind w:left="-14"/>
              <w:jc w:val="center"/>
              <w:rPr>
                <w:rFonts w:cstheme="minorHAnsi"/>
                <w:b/>
                <w:bCs/>
              </w:rPr>
            </w:pPr>
            <w:r w:rsidRPr="00124C0C">
              <w:rPr>
                <w:rFonts w:cstheme="minorHAnsi"/>
                <w:b/>
                <w:bCs/>
              </w:rPr>
              <w:t>50 – 64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1DB05EDF" w14:textId="28B0E488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264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158BC504" w14:textId="551B7450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317C79BF" w14:textId="1881979F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516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68781670" w14:textId="5AF5C995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572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6201C3E4" w14:textId="150B4415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78C4EFAB" w14:textId="60293BB5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376</w:t>
            </w:r>
          </w:p>
        </w:tc>
        <w:tc>
          <w:tcPr>
            <w:tcW w:w="714" w:type="dxa"/>
            <w:tcBorders>
              <w:top w:val="single" w:sz="8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6088E500" w14:textId="28B0E6A3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229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362B7E44" w14:textId="0F062BEC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399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3D97B605" w14:textId="5EC52A7D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447</w:t>
            </w:r>
          </w:p>
        </w:tc>
        <w:tc>
          <w:tcPr>
            <w:tcW w:w="711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0F5759A0" w14:textId="1AB1C5E5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495</w:t>
            </w:r>
          </w:p>
        </w:tc>
        <w:tc>
          <w:tcPr>
            <w:tcW w:w="707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2515FC4F" w14:textId="59DF5C9B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277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577D2A7B" w14:textId="4A651EEF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325</w:t>
            </w:r>
          </w:p>
        </w:tc>
        <w:tc>
          <w:tcPr>
            <w:tcW w:w="851" w:type="dxa"/>
            <w:tcBorders>
              <w:top w:val="single" w:sz="8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0A911D56" w14:textId="3D3E60C6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vAlign w:val="center"/>
          </w:tcPr>
          <w:p w14:paraId="0408461D" w14:textId="47CB091E" w:rsidR="001E3E07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11BE6">
              <w:rPr>
                <w:rFonts w:cstheme="minorHAnsi"/>
                <w:sz w:val="20"/>
                <w:szCs w:val="20"/>
              </w:rPr>
              <w:t>415</w:t>
            </w:r>
          </w:p>
        </w:tc>
        <w:tc>
          <w:tcPr>
            <w:tcW w:w="850" w:type="dxa"/>
            <w:gridSpan w:val="2"/>
            <w:tcBorders>
              <w:top w:val="single" w:sz="8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1E550460" w14:textId="4637C920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6F5C11" w14:textId="3B17C6EB" w:rsidR="001E3E07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344</w:t>
            </w:r>
          </w:p>
        </w:tc>
      </w:tr>
      <w:tr w:rsidR="001E3E07" w:rsidRPr="00124C0C" w14:paraId="7D8F7188" w14:textId="3BE32621" w:rsidTr="00C92F77">
        <w:trPr>
          <w:gridAfter w:val="1"/>
          <w:wAfter w:w="27" w:type="dxa"/>
          <w:trHeight w:val="284"/>
          <w:jc w:val="center"/>
        </w:trPr>
        <w:tc>
          <w:tcPr>
            <w:tcW w:w="987" w:type="dxa"/>
            <w:vMerge w:val="restart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17FC73" w14:textId="6F970FA5" w:rsidR="001E3E07" w:rsidRPr="00780D67" w:rsidRDefault="001E3E07" w:rsidP="001E3E07">
            <w:pPr>
              <w:jc w:val="center"/>
              <w:rPr>
                <w:rFonts w:cstheme="minorHAnsi"/>
                <w:b/>
              </w:rPr>
            </w:pPr>
            <w:r w:rsidRPr="00780D67">
              <w:rPr>
                <w:rFonts w:cstheme="minorHAnsi"/>
                <w:b/>
              </w:rPr>
              <w:t>150% or less</w:t>
            </w:r>
          </w:p>
        </w:tc>
        <w:tc>
          <w:tcPr>
            <w:tcW w:w="1273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3C9F25" w14:textId="683594AE" w:rsidR="001E3E07" w:rsidRPr="00124C0C" w:rsidRDefault="001E3E07" w:rsidP="001E3E07">
            <w:pPr>
              <w:ind w:left="-14"/>
              <w:jc w:val="center"/>
              <w:rPr>
                <w:rFonts w:cstheme="minorHAnsi"/>
                <w:b/>
                <w:bCs/>
              </w:rPr>
            </w:pPr>
            <w:r w:rsidRPr="00124C0C">
              <w:rPr>
                <w:rFonts w:cstheme="minorHAnsi"/>
                <w:b/>
                <w:bCs/>
              </w:rPr>
              <w:t>&lt; 30</w:t>
            </w:r>
          </w:p>
        </w:tc>
        <w:tc>
          <w:tcPr>
            <w:tcW w:w="708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07D42512" w14:textId="3DB4133E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262</w:t>
            </w:r>
          </w:p>
        </w:tc>
        <w:tc>
          <w:tcPr>
            <w:tcW w:w="708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756D8755" w14:textId="1D0F1E53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5C495C4F" w14:textId="13301905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524</w:t>
            </w:r>
          </w:p>
        </w:tc>
        <w:tc>
          <w:tcPr>
            <w:tcW w:w="708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32A3BAEC" w14:textId="4F0687D1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607</w:t>
            </w:r>
          </w:p>
        </w:tc>
        <w:tc>
          <w:tcPr>
            <w:tcW w:w="709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4E46C407" w14:textId="6F2982D2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345</w:t>
            </w:r>
          </w:p>
        </w:tc>
        <w:tc>
          <w:tcPr>
            <w:tcW w:w="709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0BDB27A6" w14:textId="1B7368D4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428</w:t>
            </w:r>
          </w:p>
        </w:tc>
        <w:tc>
          <w:tcPr>
            <w:tcW w:w="714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4B02958F" w14:textId="5FDD66AB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227</w:t>
            </w:r>
          </w:p>
        </w:tc>
        <w:tc>
          <w:tcPr>
            <w:tcW w:w="708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718CBC61" w14:textId="19DE6BB0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382</w:t>
            </w:r>
          </w:p>
        </w:tc>
        <w:tc>
          <w:tcPr>
            <w:tcW w:w="709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3F23D478" w14:textId="0CAB4687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454</w:t>
            </w:r>
          </w:p>
        </w:tc>
        <w:tc>
          <w:tcPr>
            <w:tcW w:w="711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05672C94" w14:textId="4D70FEC9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526</w:t>
            </w:r>
          </w:p>
        </w:tc>
        <w:tc>
          <w:tcPr>
            <w:tcW w:w="707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6225D021" w14:textId="73C9CB40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299</w:t>
            </w:r>
          </w:p>
        </w:tc>
        <w:tc>
          <w:tcPr>
            <w:tcW w:w="708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5FAE5BD3" w14:textId="5D0D98A4" w:rsidR="001E3E07" w:rsidRPr="00124C0C" w:rsidRDefault="001E3E07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371</w:t>
            </w:r>
          </w:p>
        </w:tc>
        <w:tc>
          <w:tcPr>
            <w:tcW w:w="851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77D8E3C" w14:textId="79E7E55A" w:rsidR="001E3E07" w:rsidRPr="00124C0C" w:rsidRDefault="00F9758A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24" w:space="0" w:color="BFBFBF" w:themeColor="background1" w:themeShade="BF"/>
            </w:tcBorders>
            <w:vAlign w:val="center"/>
          </w:tcPr>
          <w:p w14:paraId="78194433" w14:textId="7A8A7E6D" w:rsidR="001E3E07" w:rsidRPr="00124C0C" w:rsidRDefault="00BD2616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415</w:t>
            </w:r>
          </w:p>
        </w:tc>
        <w:tc>
          <w:tcPr>
            <w:tcW w:w="850" w:type="dxa"/>
            <w:gridSpan w:val="2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5538369" w14:textId="7EF085B5" w:rsidR="001E3E07" w:rsidRPr="00124C0C" w:rsidRDefault="003B1B45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195</w:t>
            </w:r>
          </w:p>
        </w:tc>
        <w:tc>
          <w:tcPr>
            <w:tcW w:w="708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3AA418" w14:textId="5F99C967" w:rsidR="001E3E07" w:rsidRPr="00124C0C" w:rsidRDefault="00FD06A9" w:rsidP="001E3E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344</w:t>
            </w:r>
          </w:p>
        </w:tc>
      </w:tr>
      <w:tr w:rsidR="00BD2616" w:rsidRPr="00124C0C" w14:paraId="75BEEC78" w14:textId="0112C886" w:rsidTr="003B1B45">
        <w:trPr>
          <w:gridAfter w:val="1"/>
          <w:wAfter w:w="27" w:type="dxa"/>
          <w:trHeight w:val="284"/>
          <w:jc w:val="center"/>
        </w:trPr>
        <w:tc>
          <w:tcPr>
            <w:tcW w:w="98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037D00" w14:textId="77777777" w:rsidR="00BD2616" w:rsidRPr="00780D67" w:rsidRDefault="00BD2616" w:rsidP="00BD261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DF0F97" w14:textId="6A95B698" w:rsidR="00BD2616" w:rsidRPr="00124C0C" w:rsidRDefault="00BD2616" w:rsidP="00BD2616">
            <w:pPr>
              <w:ind w:left="-14"/>
              <w:jc w:val="center"/>
              <w:rPr>
                <w:rFonts w:cstheme="minorHAnsi"/>
                <w:b/>
                <w:bCs/>
              </w:rPr>
            </w:pPr>
            <w:r w:rsidRPr="00124C0C">
              <w:rPr>
                <w:rFonts w:cstheme="minorHAnsi"/>
                <w:b/>
                <w:bCs/>
              </w:rPr>
              <w:t>30 – 39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18CE8FC0" w14:textId="4052F39C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270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4C6A3142" w14:textId="50C56EB8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3B4EA845" w14:textId="58AA107F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543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4683B78F" w14:textId="22C5F732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626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4625D392" w14:textId="6D9C4A43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353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34327416" w14:textId="479A6AD1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436</w:t>
            </w:r>
          </w:p>
        </w:tc>
        <w:tc>
          <w:tcPr>
            <w:tcW w:w="714" w:type="dxa"/>
            <w:tcBorders>
              <w:top w:val="single" w:sz="8" w:space="0" w:color="BFBFBF" w:themeColor="background1" w:themeShade="BF"/>
              <w:left w:val="single" w:sz="2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39949795" w14:textId="4BB88C88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234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0E9C46FD" w14:textId="201A2E88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399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1C5C06F8" w14:textId="3E441E6E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471</w:t>
            </w:r>
          </w:p>
        </w:tc>
        <w:tc>
          <w:tcPr>
            <w:tcW w:w="711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539A3FF3" w14:textId="333C14C5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543</w:t>
            </w:r>
          </w:p>
        </w:tc>
        <w:tc>
          <w:tcPr>
            <w:tcW w:w="707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5F9421CB" w14:textId="5A77C351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306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50E164C0" w14:textId="76628554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378</w:t>
            </w:r>
          </w:p>
        </w:tc>
        <w:tc>
          <w:tcPr>
            <w:tcW w:w="851" w:type="dxa"/>
            <w:tcBorders>
              <w:top w:val="single" w:sz="8" w:space="0" w:color="BFBFBF" w:themeColor="background1" w:themeShade="BF"/>
              <w:left w:val="single" w:sz="24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1AEA2164" w14:textId="69644D0E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24" w:space="0" w:color="BFBFBF" w:themeColor="background1" w:themeShade="BF"/>
            </w:tcBorders>
            <w:vAlign w:val="center"/>
          </w:tcPr>
          <w:p w14:paraId="27445BFE" w14:textId="2BD09372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11BE6">
              <w:rPr>
                <w:rFonts w:cstheme="minorHAnsi"/>
                <w:sz w:val="20"/>
                <w:szCs w:val="20"/>
              </w:rPr>
              <w:t>415</w:t>
            </w:r>
          </w:p>
        </w:tc>
        <w:tc>
          <w:tcPr>
            <w:tcW w:w="850" w:type="dxa"/>
            <w:gridSpan w:val="2"/>
            <w:tcBorders>
              <w:top w:val="single" w:sz="8" w:space="0" w:color="BFBFBF" w:themeColor="background1" w:themeShade="BF"/>
              <w:left w:val="single" w:sz="24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161FCF41" w14:textId="652BBA0C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37254" w14:textId="7D179AAD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344</w:t>
            </w:r>
          </w:p>
        </w:tc>
      </w:tr>
      <w:tr w:rsidR="00BD2616" w:rsidRPr="00124C0C" w14:paraId="1A5985C5" w14:textId="23528E7A" w:rsidTr="003B1B45">
        <w:trPr>
          <w:gridAfter w:val="1"/>
          <w:wAfter w:w="27" w:type="dxa"/>
          <w:trHeight w:val="284"/>
          <w:jc w:val="center"/>
        </w:trPr>
        <w:tc>
          <w:tcPr>
            <w:tcW w:w="98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82AF68" w14:textId="77777777" w:rsidR="00BD2616" w:rsidRPr="00780D67" w:rsidRDefault="00BD2616" w:rsidP="00BD261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FED58" w14:textId="0C8AC7D4" w:rsidR="00BD2616" w:rsidRPr="00124C0C" w:rsidRDefault="00BD2616" w:rsidP="00BD2616">
            <w:pPr>
              <w:ind w:left="-14"/>
              <w:jc w:val="center"/>
              <w:rPr>
                <w:rFonts w:cstheme="minorHAnsi"/>
                <w:b/>
                <w:bCs/>
              </w:rPr>
            </w:pPr>
            <w:r w:rsidRPr="00124C0C">
              <w:rPr>
                <w:rFonts w:cstheme="minorHAnsi"/>
                <w:b/>
                <w:bCs/>
              </w:rPr>
              <w:t>40 – 49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22400042" w14:textId="49588974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4E55BAA1" w14:textId="377BDB29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481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672E5919" w14:textId="16F9E7C0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564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2EDCCCC1" w14:textId="6CE54F4E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647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67A7C82D" w14:textId="3314A114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363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2AB74BCD" w14:textId="457C1184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446</w:t>
            </w:r>
          </w:p>
        </w:tc>
        <w:tc>
          <w:tcPr>
            <w:tcW w:w="714" w:type="dxa"/>
            <w:tcBorders>
              <w:top w:val="single" w:sz="8" w:space="0" w:color="BFBFBF" w:themeColor="background1" w:themeShade="BF"/>
              <w:left w:val="single" w:sz="2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61EBD5D3" w14:textId="01F41227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54E3CF10" w14:textId="43000164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417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428B7F9D" w14:textId="024F1B13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489</w:t>
            </w:r>
          </w:p>
        </w:tc>
        <w:tc>
          <w:tcPr>
            <w:tcW w:w="711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781CFF87" w14:textId="01AA7EAF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561</w:t>
            </w:r>
          </w:p>
        </w:tc>
        <w:tc>
          <w:tcPr>
            <w:tcW w:w="707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0B83CA05" w14:textId="3EED223F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59E9CB8D" w14:textId="786BC55D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387</w:t>
            </w:r>
          </w:p>
        </w:tc>
        <w:tc>
          <w:tcPr>
            <w:tcW w:w="851" w:type="dxa"/>
            <w:tcBorders>
              <w:top w:val="single" w:sz="8" w:space="0" w:color="BFBFBF" w:themeColor="background1" w:themeShade="BF"/>
              <w:left w:val="single" w:sz="24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2814E89E" w14:textId="053A0836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24" w:space="0" w:color="BFBFBF" w:themeColor="background1" w:themeShade="BF"/>
            </w:tcBorders>
            <w:vAlign w:val="center"/>
          </w:tcPr>
          <w:p w14:paraId="5BDF98A6" w14:textId="72E0D9A4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11BE6">
              <w:rPr>
                <w:rFonts w:cstheme="minorHAnsi"/>
                <w:sz w:val="20"/>
                <w:szCs w:val="20"/>
              </w:rPr>
              <w:t>415</w:t>
            </w:r>
          </w:p>
        </w:tc>
        <w:tc>
          <w:tcPr>
            <w:tcW w:w="850" w:type="dxa"/>
            <w:gridSpan w:val="2"/>
            <w:tcBorders>
              <w:top w:val="single" w:sz="8" w:space="0" w:color="BFBFBF" w:themeColor="background1" w:themeShade="BF"/>
              <w:left w:val="single" w:sz="24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1B9A3AB5" w14:textId="598D4E00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30A67A" w14:textId="4A0242D0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344</w:t>
            </w:r>
          </w:p>
        </w:tc>
      </w:tr>
      <w:tr w:rsidR="00BD2616" w:rsidRPr="00124C0C" w14:paraId="1618523F" w14:textId="0771EC8D" w:rsidTr="003B1B45">
        <w:trPr>
          <w:gridAfter w:val="1"/>
          <w:wAfter w:w="27" w:type="dxa"/>
          <w:trHeight w:val="284"/>
          <w:jc w:val="center"/>
        </w:trPr>
        <w:tc>
          <w:tcPr>
            <w:tcW w:w="98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FAFDDA" w14:textId="77777777" w:rsidR="00BD2616" w:rsidRPr="00780D67" w:rsidRDefault="00BD2616" w:rsidP="00BD261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E97AD9" w14:textId="4320C4FD" w:rsidR="00BD2616" w:rsidRPr="00124C0C" w:rsidRDefault="00BD2616" w:rsidP="00BD2616">
            <w:pPr>
              <w:ind w:left="-14"/>
              <w:jc w:val="center"/>
              <w:rPr>
                <w:rFonts w:cstheme="minorHAnsi"/>
                <w:b/>
                <w:bCs/>
              </w:rPr>
            </w:pPr>
            <w:r w:rsidRPr="00124C0C">
              <w:rPr>
                <w:rFonts w:cstheme="minorHAnsi"/>
                <w:b/>
                <w:bCs/>
              </w:rPr>
              <w:t>50 – 64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646A4F51" w14:textId="649E028D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373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530D389A" w14:textId="6E7E112C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640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01CBEF7F" w14:textId="25729887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723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5A65649D" w14:textId="03734933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806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7ED1C834" w14:textId="28AFC7F3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456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50FA65AE" w14:textId="786C94F4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539</w:t>
            </w:r>
          </w:p>
        </w:tc>
        <w:tc>
          <w:tcPr>
            <w:tcW w:w="714" w:type="dxa"/>
            <w:tcBorders>
              <w:top w:val="single" w:sz="8" w:space="0" w:color="BFBFBF" w:themeColor="background1" w:themeShade="BF"/>
              <w:left w:val="single" w:sz="2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11E806AE" w14:textId="0B69265B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324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311BA88B" w14:textId="657461D1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556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0D1D984B" w14:textId="6A74813C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628</w:t>
            </w:r>
          </w:p>
        </w:tc>
        <w:tc>
          <w:tcPr>
            <w:tcW w:w="711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07AF88B2" w14:textId="5121B397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700</w:t>
            </w:r>
          </w:p>
        </w:tc>
        <w:tc>
          <w:tcPr>
            <w:tcW w:w="707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741BD8EC" w14:textId="210365D1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396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6B5DD8C6" w14:textId="0AF717AD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0C">
              <w:rPr>
                <w:rFonts w:cstheme="minorHAnsi"/>
                <w:sz w:val="20"/>
                <w:szCs w:val="20"/>
              </w:rPr>
              <w:t>468</w:t>
            </w:r>
          </w:p>
        </w:tc>
        <w:tc>
          <w:tcPr>
            <w:tcW w:w="851" w:type="dxa"/>
            <w:tcBorders>
              <w:top w:val="single" w:sz="8" w:space="0" w:color="BFBFBF" w:themeColor="background1" w:themeShade="BF"/>
              <w:left w:val="single" w:sz="2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29BC8B7A" w14:textId="1E59ACF4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vAlign w:val="center"/>
          </w:tcPr>
          <w:p w14:paraId="300F3104" w14:textId="24711D45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11BE6">
              <w:rPr>
                <w:rFonts w:cstheme="minorHAnsi"/>
                <w:sz w:val="20"/>
                <w:szCs w:val="20"/>
              </w:rPr>
              <w:t>415</w:t>
            </w:r>
          </w:p>
        </w:tc>
        <w:tc>
          <w:tcPr>
            <w:tcW w:w="850" w:type="dxa"/>
            <w:gridSpan w:val="2"/>
            <w:tcBorders>
              <w:top w:val="single" w:sz="8" w:space="0" w:color="BFBFBF" w:themeColor="background1" w:themeShade="BF"/>
              <w:left w:val="single" w:sz="2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6B78E137" w14:textId="1CF64891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8C9C17" w14:textId="0915700C" w:rsidR="00BD2616" w:rsidRPr="00124C0C" w:rsidRDefault="00BD2616" w:rsidP="00BD26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344</w:t>
            </w:r>
          </w:p>
        </w:tc>
      </w:tr>
      <w:tr w:rsidR="001E3E07" w:rsidRPr="00124C0C" w14:paraId="0027264F" w14:textId="5ED085EA" w:rsidTr="00BD2616">
        <w:trPr>
          <w:trHeight w:val="670"/>
          <w:jc w:val="center"/>
        </w:trPr>
        <w:tc>
          <w:tcPr>
            <w:tcW w:w="13913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2AA3F" w14:textId="77777777" w:rsidR="001E3E07" w:rsidRDefault="001E3E07" w:rsidP="001E3E0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C19FCFD" w14:textId="77777777" w:rsidR="001E3E07" w:rsidRPr="0049725E" w:rsidRDefault="001E3E07" w:rsidP="001E3E07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49725E">
              <w:rPr>
                <w:rFonts w:cstheme="minorHAnsi"/>
                <w:b/>
                <w:bCs/>
                <w:sz w:val="18"/>
                <w:szCs w:val="18"/>
                <w:u w:val="single"/>
              </w:rPr>
              <w:t>Cinagi</w:t>
            </w:r>
          </w:p>
          <w:p w14:paraId="3C0B6867" w14:textId="77777777" w:rsidR="001E3E07" w:rsidRDefault="001E3E07" w:rsidP="001E3E07">
            <w:pPr>
              <w:ind w:left="306"/>
              <w:rPr>
                <w:rFonts w:cstheme="minorHAnsi"/>
                <w:b/>
                <w:bCs/>
                <w:sz w:val="18"/>
                <w:szCs w:val="18"/>
              </w:rPr>
            </w:pPr>
            <w:r w:rsidRPr="00780D67">
              <w:rPr>
                <w:rFonts w:cstheme="minorHAnsi"/>
                <w:b/>
                <w:bCs/>
                <w:sz w:val="18"/>
                <w:szCs w:val="18"/>
              </w:rPr>
              <w:t>| P = Principal Member Only | PA = Principal + Adult | PAC = Principal + Adult + Child | PACC = Principal + Adult + 2 Children | PC = Principal + Child | PCC = Principal + 2 Children |</w:t>
            </w:r>
          </w:p>
          <w:p w14:paraId="1CB0FFE0" w14:textId="77777777" w:rsidR="001E3E07" w:rsidRDefault="001E3E07" w:rsidP="001E3E07">
            <w:pPr>
              <w:ind w:left="306"/>
              <w:rPr>
                <w:rFonts w:cstheme="minorHAnsi"/>
                <w:b/>
                <w:bCs/>
                <w:sz w:val="18"/>
                <w:szCs w:val="18"/>
              </w:rPr>
            </w:pPr>
            <w:r w:rsidRPr="00780D67">
              <w:rPr>
                <w:rFonts w:cstheme="minorHAnsi"/>
                <w:b/>
                <w:bCs/>
                <w:sz w:val="18"/>
                <w:szCs w:val="18"/>
              </w:rPr>
              <w:t xml:space="preserve">| Child premiums apply to a maximum of 2 children per policy | Child premiums apply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up </w:t>
            </w:r>
            <w:r w:rsidRPr="00780D67">
              <w:rPr>
                <w:rFonts w:cstheme="minorHAnsi"/>
                <w:b/>
                <w:bCs/>
                <w:sz w:val="18"/>
                <w:szCs w:val="18"/>
              </w:rPr>
              <w:t xml:space="preserve">until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age </w:t>
            </w:r>
            <w:r w:rsidRPr="00780D67">
              <w:rPr>
                <w:rFonts w:cstheme="minorHAnsi"/>
                <w:b/>
                <w:bCs/>
                <w:sz w:val="18"/>
                <w:szCs w:val="18"/>
              </w:rPr>
              <w:t>24 | Adult premiums apply to all children over 24 on the policy |</w:t>
            </w:r>
          </w:p>
          <w:p w14:paraId="4D5500A7" w14:textId="77777777" w:rsidR="001E3E07" w:rsidRDefault="001E3E07" w:rsidP="001E3E07">
            <w:pPr>
              <w:ind w:left="306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| Oldest person on the policy determines the Entry Age Category – Entry Age Category remains the same for the policy term regardless of advancing age |</w:t>
            </w:r>
          </w:p>
          <w:p w14:paraId="5106DD0F" w14:textId="77777777" w:rsidR="001E3E07" w:rsidRDefault="001E3E07" w:rsidP="001E3E07">
            <w:pPr>
              <w:ind w:left="306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F5B72DA" w14:textId="77777777" w:rsidR="001E3E07" w:rsidRPr="00F93CEF" w:rsidRDefault="001E3E07" w:rsidP="001E3E07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F93CEF">
              <w:rPr>
                <w:rFonts w:cstheme="minorHAnsi"/>
                <w:b/>
                <w:bCs/>
                <w:sz w:val="18"/>
                <w:szCs w:val="18"/>
                <w:u w:val="single"/>
              </w:rPr>
              <w:t>Admed</w:t>
            </w:r>
            <w:proofErr w:type="spellEnd"/>
          </w:p>
          <w:p w14:paraId="44A4C92A" w14:textId="24379DAA" w:rsidR="001E3E07" w:rsidRDefault="001E3E07" w:rsidP="004C6895">
            <w:pPr>
              <w:ind w:left="306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| Premium comparison above is only against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Admed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Supreme |</w:t>
            </w:r>
          </w:p>
          <w:p w14:paraId="04A8393C" w14:textId="582A4DBB" w:rsidR="008A59F4" w:rsidRDefault="008A59F4" w:rsidP="004C6895">
            <w:pPr>
              <w:ind w:left="306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| 2022 premiums have been estimated based on published increase of 4.9% on 2021 premiums </w:t>
            </w:r>
            <w:r w:rsidR="001A5522">
              <w:rPr>
                <w:rFonts w:cstheme="minorHAnsi"/>
                <w:b/>
                <w:bCs/>
                <w:sz w:val="18"/>
                <w:szCs w:val="18"/>
              </w:rPr>
              <w:t>|</w:t>
            </w:r>
          </w:p>
          <w:p w14:paraId="00AE55ED" w14:textId="456EBF11" w:rsidR="004C6895" w:rsidRDefault="004C6895" w:rsidP="004C6895">
            <w:pPr>
              <w:ind w:left="306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4B0C35A4" w14:textId="2E72BE74" w:rsidR="00BF5F78" w:rsidRDefault="00BF5F78" w:rsidP="000F2548">
      <w:pPr>
        <w:spacing w:after="0" w:line="240" w:lineRule="auto"/>
        <w:rPr>
          <w:sz w:val="18"/>
          <w:szCs w:val="18"/>
        </w:rPr>
      </w:pPr>
    </w:p>
    <w:p w14:paraId="5EAA4715" w14:textId="4575E105" w:rsidR="00BF5F78" w:rsidRDefault="00BF5F78" w:rsidP="000F2548">
      <w:pPr>
        <w:spacing w:after="0" w:line="240" w:lineRule="auto"/>
        <w:rPr>
          <w:sz w:val="18"/>
          <w:szCs w:val="18"/>
        </w:rPr>
      </w:pPr>
    </w:p>
    <w:p w14:paraId="56466856" w14:textId="661D9E2E" w:rsidR="00BF5F78" w:rsidRDefault="00BF5F78" w:rsidP="000F2548">
      <w:pPr>
        <w:spacing w:after="0" w:line="240" w:lineRule="auto"/>
        <w:rPr>
          <w:sz w:val="18"/>
          <w:szCs w:val="18"/>
        </w:rPr>
      </w:pPr>
    </w:p>
    <w:p w14:paraId="194A3CFB" w14:textId="77777777" w:rsidR="00BF5F78" w:rsidRDefault="00BF5F78" w:rsidP="000F2548">
      <w:pPr>
        <w:spacing w:after="0" w:line="240" w:lineRule="auto"/>
        <w:rPr>
          <w:sz w:val="18"/>
          <w:szCs w:val="18"/>
        </w:rPr>
      </w:pPr>
    </w:p>
    <w:sectPr w:rsidR="00BF5F78" w:rsidSect="00F83236">
      <w:footerReference w:type="first" r:id="rId11"/>
      <w:type w:val="continuous"/>
      <w:pgSz w:w="16838" w:h="11906" w:orient="landscape"/>
      <w:pgMar w:top="282" w:right="1529" w:bottom="709" w:left="709" w:header="280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3DED" w14:textId="77777777" w:rsidR="005D3A87" w:rsidRDefault="005D3A87" w:rsidP="00DF4583">
      <w:pPr>
        <w:spacing w:after="0" w:line="240" w:lineRule="auto"/>
      </w:pPr>
      <w:r>
        <w:separator/>
      </w:r>
    </w:p>
  </w:endnote>
  <w:endnote w:type="continuationSeparator" w:id="0">
    <w:p w14:paraId="5F2B6B89" w14:textId="77777777" w:rsidR="005D3A87" w:rsidRDefault="005D3A87" w:rsidP="00DF4583">
      <w:pPr>
        <w:spacing w:after="0" w:line="240" w:lineRule="auto"/>
      </w:pPr>
      <w:r>
        <w:continuationSeparator/>
      </w:r>
    </w:p>
  </w:endnote>
  <w:endnote w:type="continuationNotice" w:id="1">
    <w:p w14:paraId="06C63217" w14:textId="77777777" w:rsidR="005D3A87" w:rsidRDefault="005D3A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4260" w14:textId="77777777" w:rsidR="00C4473E" w:rsidRDefault="00C4473E" w:rsidP="00C4473E">
    <w:pPr>
      <w:spacing w:after="0" w:line="240" w:lineRule="auto"/>
      <w:jc w:val="both"/>
      <w:rPr>
        <w:sz w:val="20"/>
      </w:rPr>
    </w:pPr>
    <w:r>
      <w:rPr>
        <w:sz w:val="20"/>
      </w:rPr>
      <w:t>___________________________________________________________________________________________________________________________________________</w:t>
    </w:r>
  </w:p>
  <w:p w14:paraId="797C3BA8" w14:textId="77777777" w:rsidR="00C4473E" w:rsidRPr="00A61BC8" w:rsidRDefault="00C4473E" w:rsidP="00C4473E">
    <w:pPr>
      <w:spacing w:after="0" w:line="240" w:lineRule="auto"/>
      <w:jc w:val="both"/>
      <w:rPr>
        <w:rFonts w:ascii="Arial Rounded MT Bold" w:hAnsi="Arial Rounded MT Bold"/>
        <w:sz w:val="18"/>
        <w:szCs w:val="18"/>
      </w:rPr>
    </w:pPr>
    <w:r w:rsidRPr="00A61BC8">
      <w:rPr>
        <w:rFonts w:ascii="Arial Rounded MT Bold" w:hAnsi="Arial Rounded MT Bold"/>
        <w:sz w:val="18"/>
        <w:szCs w:val="18"/>
      </w:rPr>
      <w:t>Cinagi is an authorised financial services provider (FSP 50104)</w:t>
    </w:r>
    <w:r w:rsidRPr="00A61BC8">
      <w:rPr>
        <w:rFonts w:ascii="Arial Rounded MT Bold" w:hAnsi="Arial Rounded MT Bold"/>
        <w:sz w:val="18"/>
        <w:szCs w:val="18"/>
      </w:rPr>
      <w:tab/>
    </w:r>
    <w:r w:rsidRPr="00A61BC8">
      <w:rPr>
        <w:rFonts w:ascii="Arial Rounded MT Bold" w:hAnsi="Arial Rounded MT Bold"/>
        <w:sz w:val="18"/>
        <w:szCs w:val="18"/>
      </w:rPr>
      <w:tab/>
      <w:t xml:space="preserve">     </w:t>
    </w:r>
    <w:r>
      <w:rPr>
        <w:rFonts w:ascii="Arial Rounded MT Bold" w:hAnsi="Arial Rounded MT Bold"/>
        <w:sz w:val="18"/>
        <w:szCs w:val="18"/>
      </w:rPr>
      <w:tab/>
    </w:r>
    <w:r w:rsidRPr="00A61BC8">
      <w:rPr>
        <w:rFonts w:ascii="Arial Rounded MT Bold" w:hAnsi="Arial Rounded MT Bold"/>
        <w:sz w:val="18"/>
        <w:szCs w:val="18"/>
      </w:rPr>
      <w:t>Underwritten by Infiniti Insurance Ltd, a registered insurer (FSP 35914)</w:t>
    </w:r>
  </w:p>
  <w:p w14:paraId="507E6F0C" w14:textId="77777777" w:rsidR="00C4473E" w:rsidRDefault="00C44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DEE9" w14:textId="77777777" w:rsidR="005D3A87" w:rsidRDefault="005D3A87" w:rsidP="00DF4583">
      <w:pPr>
        <w:spacing w:after="0" w:line="240" w:lineRule="auto"/>
      </w:pPr>
      <w:r>
        <w:separator/>
      </w:r>
    </w:p>
  </w:footnote>
  <w:footnote w:type="continuationSeparator" w:id="0">
    <w:p w14:paraId="4374D437" w14:textId="77777777" w:rsidR="005D3A87" w:rsidRDefault="005D3A87" w:rsidP="00DF4583">
      <w:pPr>
        <w:spacing w:after="0" w:line="240" w:lineRule="auto"/>
      </w:pPr>
      <w:r>
        <w:continuationSeparator/>
      </w:r>
    </w:p>
  </w:footnote>
  <w:footnote w:type="continuationNotice" w:id="1">
    <w:p w14:paraId="76027E85" w14:textId="77777777" w:rsidR="005D3A87" w:rsidRDefault="005D3A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871"/>
    <w:multiLevelType w:val="hybridMultilevel"/>
    <w:tmpl w:val="CAF814DE"/>
    <w:lvl w:ilvl="0" w:tplc="88E2E76E">
      <w:start w:val="1"/>
      <w:numFmt w:val="bullet"/>
      <w:lvlText w:val="&gt;"/>
      <w:lvlJc w:val="left"/>
      <w:pPr>
        <w:ind w:left="1440" w:hanging="360"/>
      </w:pPr>
      <w:rPr>
        <w:rFonts w:ascii="Calibri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734C7"/>
    <w:multiLevelType w:val="hybridMultilevel"/>
    <w:tmpl w:val="E3D4F860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66542B"/>
    <w:multiLevelType w:val="hybridMultilevel"/>
    <w:tmpl w:val="942E16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F7B2C"/>
    <w:multiLevelType w:val="hybridMultilevel"/>
    <w:tmpl w:val="45CADE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D1185"/>
    <w:multiLevelType w:val="hybridMultilevel"/>
    <w:tmpl w:val="A342A58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D42544"/>
    <w:multiLevelType w:val="hybridMultilevel"/>
    <w:tmpl w:val="32E62FB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F34B59"/>
    <w:multiLevelType w:val="hybridMultilevel"/>
    <w:tmpl w:val="94DADF8A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514016"/>
    <w:multiLevelType w:val="hybridMultilevel"/>
    <w:tmpl w:val="8362EFB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E1682D"/>
    <w:multiLevelType w:val="hybridMultilevel"/>
    <w:tmpl w:val="DBBA0F9A"/>
    <w:lvl w:ilvl="0" w:tplc="450A0D2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E0890"/>
    <w:multiLevelType w:val="hybridMultilevel"/>
    <w:tmpl w:val="3E12C7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142A9"/>
    <w:multiLevelType w:val="hybridMultilevel"/>
    <w:tmpl w:val="D3B8F8A0"/>
    <w:lvl w:ilvl="0" w:tplc="B160392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8990E6C"/>
    <w:multiLevelType w:val="hybridMultilevel"/>
    <w:tmpl w:val="0CC64F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925F7"/>
    <w:multiLevelType w:val="hybridMultilevel"/>
    <w:tmpl w:val="3ADA34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93938"/>
    <w:multiLevelType w:val="hybridMultilevel"/>
    <w:tmpl w:val="9E04A33C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5"/>
  </w:num>
  <w:num w:numId="11">
    <w:abstractNumId w:val="12"/>
  </w:num>
  <w:num w:numId="12">
    <w:abstractNumId w:val="9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srQwMjQ0MzM2NLVQ0lEKTi0uzszPAykwNKwFAKD5MZItAAAA"/>
  </w:docVars>
  <w:rsids>
    <w:rsidRoot w:val="00A12740"/>
    <w:rsid w:val="00000AE8"/>
    <w:rsid w:val="000022BC"/>
    <w:rsid w:val="00002783"/>
    <w:rsid w:val="000035C5"/>
    <w:rsid w:val="00003A82"/>
    <w:rsid w:val="00003E5C"/>
    <w:rsid w:val="00005166"/>
    <w:rsid w:val="00005F1D"/>
    <w:rsid w:val="00010658"/>
    <w:rsid w:val="000109F8"/>
    <w:rsid w:val="0001277B"/>
    <w:rsid w:val="00012B1C"/>
    <w:rsid w:val="000137AD"/>
    <w:rsid w:val="0001382A"/>
    <w:rsid w:val="00013F69"/>
    <w:rsid w:val="000146C1"/>
    <w:rsid w:val="00015902"/>
    <w:rsid w:val="00016D95"/>
    <w:rsid w:val="0002044B"/>
    <w:rsid w:val="000209EF"/>
    <w:rsid w:val="00021134"/>
    <w:rsid w:val="000215C8"/>
    <w:rsid w:val="000232B0"/>
    <w:rsid w:val="000253D4"/>
    <w:rsid w:val="000256ED"/>
    <w:rsid w:val="00025911"/>
    <w:rsid w:val="00025BE3"/>
    <w:rsid w:val="000276CC"/>
    <w:rsid w:val="00030277"/>
    <w:rsid w:val="000311D1"/>
    <w:rsid w:val="00033055"/>
    <w:rsid w:val="00033A3E"/>
    <w:rsid w:val="00034796"/>
    <w:rsid w:val="00034E45"/>
    <w:rsid w:val="00034ED1"/>
    <w:rsid w:val="00036476"/>
    <w:rsid w:val="0003731F"/>
    <w:rsid w:val="00042413"/>
    <w:rsid w:val="00043A6B"/>
    <w:rsid w:val="00044F71"/>
    <w:rsid w:val="00046C79"/>
    <w:rsid w:val="000475A6"/>
    <w:rsid w:val="0005067A"/>
    <w:rsid w:val="000558B0"/>
    <w:rsid w:val="00056E04"/>
    <w:rsid w:val="00057C54"/>
    <w:rsid w:val="00060668"/>
    <w:rsid w:val="00062802"/>
    <w:rsid w:val="00063235"/>
    <w:rsid w:val="00063686"/>
    <w:rsid w:val="000643EB"/>
    <w:rsid w:val="00064BC0"/>
    <w:rsid w:val="00066A14"/>
    <w:rsid w:val="000700DB"/>
    <w:rsid w:val="00072439"/>
    <w:rsid w:val="00073A6A"/>
    <w:rsid w:val="000742C5"/>
    <w:rsid w:val="00076DEA"/>
    <w:rsid w:val="000772BF"/>
    <w:rsid w:val="000807E6"/>
    <w:rsid w:val="00080D99"/>
    <w:rsid w:val="000817F3"/>
    <w:rsid w:val="0008483D"/>
    <w:rsid w:val="00090516"/>
    <w:rsid w:val="00092038"/>
    <w:rsid w:val="00095AF3"/>
    <w:rsid w:val="000960E6"/>
    <w:rsid w:val="00096D0A"/>
    <w:rsid w:val="00097CD4"/>
    <w:rsid w:val="000A0223"/>
    <w:rsid w:val="000A02AD"/>
    <w:rsid w:val="000A1BB4"/>
    <w:rsid w:val="000A2CAE"/>
    <w:rsid w:val="000A33BE"/>
    <w:rsid w:val="000A6A26"/>
    <w:rsid w:val="000A7AD3"/>
    <w:rsid w:val="000A7E26"/>
    <w:rsid w:val="000B08BC"/>
    <w:rsid w:val="000B10DF"/>
    <w:rsid w:val="000B2FED"/>
    <w:rsid w:val="000B409C"/>
    <w:rsid w:val="000B4DF8"/>
    <w:rsid w:val="000B4FE3"/>
    <w:rsid w:val="000B5835"/>
    <w:rsid w:val="000B74D5"/>
    <w:rsid w:val="000C0079"/>
    <w:rsid w:val="000C16F8"/>
    <w:rsid w:val="000C2BED"/>
    <w:rsid w:val="000C39A2"/>
    <w:rsid w:val="000C3BD3"/>
    <w:rsid w:val="000C557A"/>
    <w:rsid w:val="000C62E3"/>
    <w:rsid w:val="000C6D30"/>
    <w:rsid w:val="000C7B3C"/>
    <w:rsid w:val="000D0567"/>
    <w:rsid w:val="000D069B"/>
    <w:rsid w:val="000D0C8B"/>
    <w:rsid w:val="000D17C4"/>
    <w:rsid w:val="000D1FD5"/>
    <w:rsid w:val="000D253A"/>
    <w:rsid w:val="000D467E"/>
    <w:rsid w:val="000D5F7E"/>
    <w:rsid w:val="000D5F9F"/>
    <w:rsid w:val="000D637F"/>
    <w:rsid w:val="000D6A93"/>
    <w:rsid w:val="000D6C58"/>
    <w:rsid w:val="000D7B9C"/>
    <w:rsid w:val="000E2A28"/>
    <w:rsid w:val="000E3B58"/>
    <w:rsid w:val="000E5476"/>
    <w:rsid w:val="000F0435"/>
    <w:rsid w:val="000F1060"/>
    <w:rsid w:val="000F164D"/>
    <w:rsid w:val="000F2548"/>
    <w:rsid w:val="000F3009"/>
    <w:rsid w:val="000F424E"/>
    <w:rsid w:val="000F4494"/>
    <w:rsid w:val="000F55DE"/>
    <w:rsid w:val="000F5993"/>
    <w:rsid w:val="000F5C92"/>
    <w:rsid w:val="000F6CE9"/>
    <w:rsid w:val="000F6D46"/>
    <w:rsid w:val="000F7C06"/>
    <w:rsid w:val="00102FD6"/>
    <w:rsid w:val="00103A0A"/>
    <w:rsid w:val="00105562"/>
    <w:rsid w:val="0010646F"/>
    <w:rsid w:val="00106929"/>
    <w:rsid w:val="0010722A"/>
    <w:rsid w:val="00107F5C"/>
    <w:rsid w:val="00110738"/>
    <w:rsid w:val="00111C90"/>
    <w:rsid w:val="00111DFD"/>
    <w:rsid w:val="0011202B"/>
    <w:rsid w:val="00112489"/>
    <w:rsid w:val="00112A7C"/>
    <w:rsid w:val="0011377A"/>
    <w:rsid w:val="00113C22"/>
    <w:rsid w:val="00113C29"/>
    <w:rsid w:val="0011581D"/>
    <w:rsid w:val="00117E6B"/>
    <w:rsid w:val="00120085"/>
    <w:rsid w:val="001206B0"/>
    <w:rsid w:val="00121226"/>
    <w:rsid w:val="00123C4E"/>
    <w:rsid w:val="00124C0C"/>
    <w:rsid w:val="0012541A"/>
    <w:rsid w:val="0012769D"/>
    <w:rsid w:val="001314FD"/>
    <w:rsid w:val="001317EB"/>
    <w:rsid w:val="00133BB5"/>
    <w:rsid w:val="001353DD"/>
    <w:rsid w:val="00135956"/>
    <w:rsid w:val="001367F3"/>
    <w:rsid w:val="001407F7"/>
    <w:rsid w:val="00141168"/>
    <w:rsid w:val="001417EA"/>
    <w:rsid w:val="001421A0"/>
    <w:rsid w:val="00143381"/>
    <w:rsid w:val="00144144"/>
    <w:rsid w:val="001448B2"/>
    <w:rsid w:val="001464F6"/>
    <w:rsid w:val="00147754"/>
    <w:rsid w:val="0015197B"/>
    <w:rsid w:val="00151B34"/>
    <w:rsid w:val="00151F7A"/>
    <w:rsid w:val="00153337"/>
    <w:rsid w:val="0015598A"/>
    <w:rsid w:val="00155C42"/>
    <w:rsid w:val="00156E6C"/>
    <w:rsid w:val="001619E5"/>
    <w:rsid w:val="001619E7"/>
    <w:rsid w:val="001623BD"/>
    <w:rsid w:val="0016341D"/>
    <w:rsid w:val="00163EE6"/>
    <w:rsid w:val="00164086"/>
    <w:rsid w:val="00165A4E"/>
    <w:rsid w:val="00166119"/>
    <w:rsid w:val="00166E19"/>
    <w:rsid w:val="00167A1D"/>
    <w:rsid w:val="00170909"/>
    <w:rsid w:val="00171704"/>
    <w:rsid w:val="00171DB9"/>
    <w:rsid w:val="00173A1A"/>
    <w:rsid w:val="0017474E"/>
    <w:rsid w:val="0017501F"/>
    <w:rsid w:val="00175653"/>
    <w:rsid w:val="00176042"/>
    <w:rsid w:val="00176361"/>
    <w:rsid w:val="001768AB"/>
    <w:rsid w:val="00177271"/>
    <w:rsid w:val="00182BAD"/>
    <w:rsid w:val="00184A52"/>
    <w:rsid w:val="00185449"/>
    <w:rsid w:val="001860B1"/>
    <w:rsid w:val="00186C6B"/>
    <w:rsid w:val="0019117C"/>
    <w:rsid w:val="00191397"/>
    <w:rsid w:val="00192D00"/>
    <w:rsid w:val="001931FD"/>
    <w:rsid w:val="001956E0"/>
    <w:rsid w:val="00197014"/>
    <w:rsid w:val="001A06AE"/>
    <w:rsid w:val="001A1D84"/>
    <w:rsid w:val="001A1DED"/>
    <w:rsid w:val="001A249D"/>
    <w:rsid w:val="001A267A"/>
    <w:rsid w:val="001A2F8B"/>
    <w:rsid w:val="001A43DD"/>
    <w:rsid w:val="001A5522"/>
    <w:rsid w:val="001A562E"/>
    <w:rsid w:val="001A7B97"/>
    <w:rsid w:val="001A7DB1"/>
    <w:rsid w:val="001B007E"/>
    <w:rsid w:val="001B18BC"/>
    <w:rsid w:val="001B2291"/>
    <w:rsid w:val="001B2DA7"/>
    <w:rsid w:val="001B2FAB"/>
    <w:rsid w:val="001B324B"/>
    <w:rsid w:val="001B6748"/>
    <w:rsid w:val="001B764C"/>
    <w:rsid w:val="001C005C"/>
    <w:rsid w:val="001C01B0"/>
    <w:rsid w:val="001C02E0"/>
    <w:rsid w:val="001C0CD7"/>
    <w:rsid w:val="001C137A"/>
    <w:rsid w:val="001C1B36"/>
    <w:rsid w:val="001C3B9E"/>
    <w:rsid w:val="001C4664"/>
    <w:rsid w:val="001C73FB"/>
    <w:rsid w:val="001C7C30"/>
    <w:rsid w:val="001D00AF"/>
    <w:rsid w:val="001D45C4"/>
    <w:rsid w:val="001D4AF7"/>
    <w:rsid w:val="001D7062"/>
    <w:rsid w:val="001D782A"/>
    <w:rsid w:val="001D7E5A"/>
    <w:rsid w:val="001E0D82"/>
    <w:rsid w:val="001E0E1E"/>
    <w:rsid w:val="001E10F4"/>
    <w:rsid w:val="001E35BF"/>
    <w:rsid w:val="001E3E07"/>
    <w:rsid w:val="001E59F1"/>
    <w:rsid w:val="001F008F"/>
    <w:rsid w:val="001F00BC"/>
    <w:rsid w:val="001F142D"/>
    <w:rsid w:val="001F19A5"/>
    <w:rsid w:val="001F421E"/>
    <w:rsid w:val="001F4D48"/>
    <w:rsid w:val="001F7397"/>
    <w:rsid w:val="00200228"/>
    <w:rsid w:val="002007E8"/>
    <w:rsid w:val="0020094F"/>
    <w:rsid w:val="002015CC"/>
    <w:rsid w:val="00201798"/>
    <w:rsid w:val="0020182A"/>
    <w:rsid w:val="00202A42"/>
    <w:rsid w:val="00204390"/>
    <w:rsid w:val="002051F4"/>
    <w:rsid w:val="00205646"/>
    <w:rsid w:val="00207ABA"/>
    <w:rsid w:val="00210E05"/>
    <w:rsid w:val="00214570"/>
    <w:rsid w:val="00214EF3"/>
    <w:rsid w:val="00215658"/>
    <w:rsid w:val="00216977"/>
    <w:rsid w:val="00216ABA"/>
    <w:rsid w:val="00216D9A"/>
    <w:rsid w:val="0022150A"/>
    <w:rsid w:val="002215E2"/>
    <w:rsid w:val="00221ECC"/>
    <w:rsid w:val="00222453"/>
    <w:rsid w:val="002228AF"/>
    <w:rsid w:val="00222987"/>
    <w:rsid w:val="00224D19"/>
    <w:rsid w:val="002256F6"/>
    <w:rsid w:val="00226149"/>
    <w:rsid w:val="0022690C"/>
    <w:rsid w:val="0022715C"/>
    <w:rsid w:val="00227705"/>
    <w:rsid w:val="00230242"/>
    <w:rsid w:val="002317B3"/>
    <w:rsid w:val="00232FE4"/>
    <w:rsid w:val="0023583B"/>
    <w:rsid w:val="00236D24"/>
    <w:rsid w:val="002371AB"/>
    <w:rsid w:val="00237BEC"/>
    <w:rsid w:val="00237C93"/>
    <w:rsid w:val="00240899"/>
    <w:rsid w:val="002417C9"/>
    <w:rsid w:val="00244811"/>
    <w:rsid w:val="00244CAB"/>
    <w:rsid w:val="00244FD5"/>
    <w:rsid w:val="0024563A"/>
    <w:rsid w:val="00245FF7"/>
    <w:rsid w:val="00247765"/>
    <w:rsid w:val="00251019"/>
    <w:rsid w:val="00251920"/>
    <w:rsid w:val="002522A8"/>
    <w:rsid w:val="0025243B"/>
    <w:rsid w:val="002524D3"/>
    <w:rsid w:val="00252833"/>
    <w:rsid w:val="00253046"/>
    <w:rsid w:val="00253BC3"/>
    <w:rsid w:val="00254C53"/>
    <w:rsid w:val="002552F7"/>
    <w:rsid w:val="00255305"/>
    <w:rsid w:val="00255ABC"/>
    <w:rsid w:val="00256069"/>
    <w:rsid w:val="002577CD"/>
    <w:rsid w:val="00257E81"/>
    <w:rsid w:val="00257F3C"/>
    <w:rsid w:val="00260823"/>
    <w:rsid w:val="00263B78"/>
    <w:rsid w:val="00263F9C"/>
    <w:rsid w:val="00264741"/>
    <w:rsid w:val="002652EF"/>
    <w:rsid w:val="0026628E"/>
    <w:rsid w:val="00266564"/>
    <w:rsid w:val="0027520A"/>
    <w:rsid w:val="002815B9"/>
    <w:rsid w:val="0028271E"/>
    <w:rsid w:val="00282971"/>
    <w:rsid w:val="00284062"/>
    <w:rsid w:val="00285765"/>
    <w:rsid w:val="00285A64"/>
    <w:rsid w:val="002910A6"/>
    <w:rsid w:val="00291283"/>
    <w:rsid w:val="0029250D"/>
    <w:rsid w:val="002939BC"/>
    <w:rsid w:val="00294922"/>
    <w:rsid w:val="002959B9"/>
    <w:rsid w:val="002964B6"/>
    <w:rsid w:val="0029652F"/>
    <w:rsid w:val="002977E3"/>
    <w:rsid w:val="002A04B9"/>
    <w:rsid w:val="002A275A"/>
    <w:rsid w:val="002A37E4"/>
    <w:rsid w:val="002A528F"/>
    <w:rsid w:val="002A5312"/>
    <w:rsid w:val="002A7C28"/>
    <w:rsid w:val="002B27E9"/>
    <w:rsid w:val="002B29C5"/>
    <w:rsid w:val="002B3B00"/>
    <w:rsid w:val="002B5F3A"/>
    <w:rsid w:val="002B6D08"/>
    <w:rsid w:val="002B78C8"/>
    <w:rsid w:val="002C0FA1"/>
    <w:rsid w:val="002C32C4"/>
    <w:rsid w:val="002C5D6F"/>
    <w:rsid w:val="002C63C9"/>
    <w:rsid w:val="002C6989"/>
    <w:rsid w:val="002C6F87"/>
    <w:rsid w:val="002C7834"/>
    <w:rsid w:val="002D00FD"/>
    <w:rsid w:val="002D0418"/>
    <w:rsid w:val="002D3254"/>
    <w:rsid w:val="002D398C"/>
    <w:rsid w:val="002D4071"/>
    <w:rsid w:val="002D5CF2"/>
    <w:rsid w:val="002D7481"/>
    <w:rsid w:val="002D7CCC"/>
    <w:rsid w:val="002E1519"/>
    <w:rsid w:val="002E1E61"/>
    <w:rsid w:val="002E2E8F"/>
    <w:rsid w:val="002E47A4"/>
    <w:rsid w:val="002E5FF0"/>
    <w:rsid w:val="002E6646"/>
    <w:rsid w:val="002E6B8A"/>
    <w:rsid w:val="002E6FD7"/>
    <w:rsid w:val="002E7C3D"/>
    <w:rsid w:val="002F03D4"/>
    <w:rsid w:val="002F097F"/>
    <w:rsid w:val="002F14CC"/>
    <w:rsid w:val="002F2290"/>
    <w:rsid w:val="002F3BED"/>
    <w:rsid w:val="002F79C7"/>
    <w:rsid w:val="002F7E9B"/>
    <w:rsid w:val="00300F95"/>
    <w:rsid w:val="00301894"/>
    <w:rsid w:val="00301B46"/>
    <w:rsid w:val="00301EB4"/>
    <w:rsid w:val="00302C8A"/>
    <w:rsid w:val="00303D65"/>
    <w:rsid w:val="0030430D"/>
    <w:rsid w:val="00305361"/>
    <w:rsid w:val="003054BF"/>
    <w:rsid w:val="00305C93"/>
    <w:rsid w:val="0030729A"/>
    <w:rsid w:val="003127E7"/>
    <w:rsid w:val="003175F2"/>
    <w:rsid w:val="0032180A"/>
    <w:rsid w:val="00321ECC"/>
    <w:rsid w:val="0032342C"/>
    <w:rsid w:val="003251D5"/>
    <w:rsid w:val="00327020"/>
    <w:rsid w:val="00331E53"/>
    <w:rsid w:val="003328D0"/>
    <w:rsid w:val="003329F0"/>
    <w:rsid w:val="00332A49"/>
    <w:rsid w:val="0033317A"/>
    <w:rsid w:val="00333186"/>
    <w:rsid w:val="00333EEE"/>
    <w:rsid w:val="00335C9A"/>
    <w:rsid w:val="00335D80"/>
    <w:rsid w:val="00336689"/>
    <w:rsid w:val="00341BCB"/>
    <w:rsid w:val="00341DC4"/>
    <w:rsid w:val="0034400B"/>
    <w:rsid w:val="003458E9"/>
    <w:rsid w:val="00345C77"/>
    <w:rsid w:val="00345F52"/>
    <w:rsid w:val="00346369"/>
    <w:rsid w:val="00346A2A"/>
    <w:rsid w:val="003523B6"/>
    <w:rsid w:val="00353C25"/>
    <w:rsid w:val="00353DAD"/>
    <w:rsid w:val="0035427C"/>
    <w:rsid w:val="00354756"/>
    <w:rsid w:val="003551D8"/>
    <w:rsid w:val="00355B28"/>
    <w:rsid w:val="003564B3"/>
    <w:rsid w:val="00356C53"/>
    <w:rsid w:val="00357DEC"/>
    <w:rsid w:val="00360171"/>
    <w:rsid w:val="0036091E"/>
    <w:rsid w:val="00361013"/>
    <w:rsid w:val="00363F88"/>
    <w:rsid w:val="00364A2E"/>
    <w:rsid w:val="00364CA9"/>
    <w:rsid w:val="00364CBB"/>
    <w:rsid w:val="00364EB2"/>
    <w:rsid w:val="00365103"/>
    <w:rsid w:val="003666EB"/>
    <w:rsid w:val="0037104D"/>
    <w:rsid w:val="00373024"/>
    <w:rsid w:val="0037367A"/>
    <w:rsid w:val="0037474C"/>
    <w:rsid w:val="00376CD9"/>
    <w:rsid w:val="00377BB9"/>
    <w:rsid w:val="0038070C"/>
    <w:rsid w:val="003809E7"/>
    <w:rsid w:val="003817EF"/>
    <w:rsid w:val="00383FB4"/>
    <w:rsid w:val="003857DC"/>
    <w:rsid w:val="00385EF8"/>
    <w:rsid w:val="003863AE"/>
    <w:rsid w:val="003869FD"/>
    <w:rsid w:val="00387074"/>
    <w:rsid w:val="00387D25"/>
    <w:rsid w:val="0039030B"/>
    <w:rsid w:val="003908C5"/>
    <w:rsid w:val="00392933"/>
    <w:rsid w:val="003932B4"/>
    <w:rsid w:val="003952F5"/>
    <w:rsid w:val="00395610"/>
    <w:rsid w:val="003975A6"/>
    <w:rsid w:val="00397E8E"/>
    <w:rsid w:val="003A0F72"/>
    <w:rsid w:val="003A0FAE"/>
    <w:rsid w:val="003A177F"/>
    <w:rsid w:val="003A2136"/>
    <w:rsid w:val="003A279D"/>
    <w:rsid w:val="003A2FA3"/>
    <w:rsid w:val="003A30CC"/>
    <w:rsid w:val="003A342F"/>
    <w:rsid w:val="003A372D"/>
    <w:rsid w:val="003A4586"/>
    <w:rsid w:val="003A4C28"/>
    <w:rsid w:val="003A4C4D"/>
    <w:rsid w:val="003A4DE9"/>
    <w:rsid w:val="003A4E80"/>
    <w:rsid w:val="003A511B"/>
    <w:rsid w:val="003A5D18"/>
    <w:rsid w:val="003A5F5C"/>
    <w:rsid w:val="003A62AF"/>
    <w:rsid w:val="003A70FE"/>
    <w:rsid w:val="003B1B45"/>
    <w:rsid w:val="003B1C72"/>
    <w:rsid w:val="003B2260"/>
    <w:rsid w:val="003B245E"/>
    <w:rsid w:val="003B2579"/>
    <w:rsid w:val="003B3011"/>
    <w:rsid w:val="003B440D"/>
    <w:rsid w:val="003B581C"/>
    <w:rsid w:val="003B6155"/>
    <w:rsid w:val="003B6936"/>
    <w:rsid w:val="003B7177"/>
    <w:rsid w:val="003C1B5C"/>
    <w:rsid w:val="003C2A7C"/>
    <w:rsid w:val="003C4200"/>
    <w:rsid w:val="003C55F4"/>
    <w:rsid w:val="003C5A3E"/>
    <w:rsid w:val="003D07D1"/>
    <w:rsid w:val="003D1BA6"/>
    <w:rsid w:val="003D257A"/>
    <w:rsid w:val="003D2690"/>
    <w:rsid w:val="003D33AD"/>
    <w:rsid w:val="003D34BB"/>
    <w:rsid w:val="003D4F4F"/>
    <w:rsid w:val="003D534C"/>
    <w:rsid w:val="003E0386"/>
    <w:rsid w:val="003E170A"/>
    <w:rsid w:val="003E4C3E"/>
    <w:rsid w:val="003E5644"/>
    <w:rsid w:val="003E5FFB"/>
    <w:rsid w:val="003E62D5"/>
    <w:rsid w:val="003E6686"/>
    <w:rsid w:val="003E7A0E"/>
    <w:rsid w:val="003E7ED5"/>
    <w:rsid w:val="003F1B6F"/>
    <w:rsid w:val="003F2224"/>
    <w:rsid w:val="003F2876"/>
    <w:rsid w:val="003F3B51"/>
    <w:rsid w:val="003F49D0"/>
    <w:rsid w:val="003F7365"/>
    <w:rsid w:val="003F7886"/>
    <w:rsid w:val="004006B2"/>
    <w:rsid w:val="00401149"/>
    <w:rsid w:val="0040147F"/>
    <w:rsid w:val="0040272D"/>
    <w:rsid w:val="00402CA2"/>
    <w:rsid w:val="00403B01"/>
    <w:rsid w:val="00404C50"/>
    <w:rsid w:val="00404D5B"/>
    <w:rsid w:val="00405505"/>
    <w:rsid w:val="00405A3F"/>
    <w:rsid w:val="00406A81"/>
    <w:rsid w:val="004107C6"/>
    <w:rsid w:val="00411117"/>
    <w:rsid w:val="00411CC9"/>
    <w:rsid w:val="0041347B"/>
    <w:rsid w:val="0041391E"/>
    <w:rsid w:val="004142B2"/>
    <w:rsid w:val="00414476"/>
    <w:rsid w:val="0041448F"/>
    <w:rsid w:val="0041547A"/>
    <w:rsid w:val="0041614C"/>
    <w:rsid w:val="00416864"/>
    <w:rsid w:val="00416D0B"/>
    <w:rsid w:val="004179A1"/>
    <w:rsid w:val="004200BA"/>
    <w:rsid w:val="004200EC"/>
    <w:rsid w:val="00423201"/>
    <w:rsid w:val="00423294"/>
    <w:rsid w:val="00423714"/>
    <w:rsid w:val="0042450B"/>
    <w:rsid w:val="004251FA"/>
    <w:rsid w:val="00425CE6"/>
    <w:rsid w:val="00427123"/>
    <w:rsid w:val="00430A22"/>
    <w:rsid w:val="0043204B"/>
    <w:rsid w:val="00433963"/>
    <w:rsid w:val="00433D3E"/>
    <w:rsid w:val="0043431A"/>
    <w:rsid w:val="004347FF"/>
    <w:rsid w:val="00434F2E"/>
    <w:rsid w:val="00435B42"/>
    <w:rsid w:val="00436C6D"/>
    <w:rsid w:val="004421EE"/>
    <w:rsid w:val="0044260E"/>
    <w:rsid w:val="004427E4"/>
    <w:rsid w:val="00442B35"/>
    <w:rsid w:val="00443E6A"/>
    <w:rsid w:val="00445727"/>
    <w:rsid w:val="00445D69"/>
    <w:rsid w:val="00445FCD"/>
    <w:rsid w:val="00447997"/>
    <w:rsid w:val="00447E13"/>
    <w:rsid w:val="00450349"/>
    <w:rsid w:val="00451F7A"/>
    <w:rsid w:val="00452EEF"/>
    <w:rsid w:val="00452FCA"/>
    <w:rsid w:val="004534C4"/>
    <w:rsid w:val="00455B38"/>
    <w:rsid w:val="00460075"/>
    <w:rsid w:val="00460E0E"/>
    <w:rsid w:val="00463E56"/>
    <w:rsid w:val="00463F09"/>
    <w:rsid w:val="00464A8C"/>
    <w:rsid w:val="00465B7D"/>
    <w:rsid w:val="00465FF1"/>
    <w:rsid w:val="00466F24"/>
    <w:rsid w:val="00467895"/>
    <w:rsid w:val="00471976"/>
    <w:rsid w:val="00472FA0"/>
    <w:rsid w:val="004748A9"/>
    <w:rsid w:val="004759BB"/>
    <w:rsid w:val="00475E72"/>
    <w:rsid w:val="004775B0"/>
    <w:rsid w:val="00477BB3"/>
    <w:rsid w:val="00481E35"/>
    <w:rsid w:val="00482E91"/>
    <w:rsid w:val="004873A1"/>
    <w:rsid w:val="004901E8"/>
    <w:rsid w:val="004915E7"/>
    <w:rsid w:val="0049181E"/>
    <w:rsid w:val="00492402"/>
    <w:rsid w:val="00493A4A"/>
    <w:rsid w:val="00494768"/>
    <w:rsid w:val="00494DF2"/>
    <w:rsid w:val="0049725E"/>
    <w:rsid w:val="00497F68"/>
    <w:rsid w:val="004A19B9"/>
    <w:rsid w:val="004A1CC7"/>
    <w:rsid w:val="004A1FDA"/>
    <w:rsid w:val="004A4E6C"/>
    <w:rsid w:val="004A611E"/>
    <w:rsid w:val="004A70C5"/>
    <w:rsid w:val="004A799C"/>
    <w:rsid w:val="004A7F63"/>
    <w:rsid w:val="004B049D"/>
    <w:rsid w:val="004B07C8"/>
    <w:rsid w:val="004B0C43"/>
    <w:rsid w:val="004B52D3"/>
    <w:rsid w:val="004B713C"/>
    <w:rsid w:val="004C166C"/>
    <w:rsid w:val="004C2978"/>
    <w:rsid w:val="004C2A62"/>
    <w:rsid w:val="004C2A9E"/>
    <w:rsid w:val="004C3EF7"/>
    <w:rsid w:val="004C4955"/>
    <w:rsid w:val="004C519F"/>
    <w:rsid w:val="004C6895"/>
    <w:rsid w:val="004D1469"/>
    <w:rsid w:val="004D1799"/>
    <w:rsid w:val="004D2574"/>
    <w:rsid w:val="004E031A"/>
    <w:rsid w:val="004E0AF8"/>
    <w:rsid w:val="004E2F63"/>
    <w:rsid w:val="004E3282"/>
    <w:rsid w:val="004E74E2"/>
    <w:rsid w:val="004E7A80"/>
    <w:rsid w:val="004F0DD7"/>
    <w:rsid w:val="004F19F4"/>
    <w:rsid w:val="004F1E23"/>
    <w:rsid w:val="004F2111"/>
    <w:rsid w:val="004F226D"/>
    <w:rsid w:val="004F22ED"/>
    <w:rsid w:val="004F2575"/>
    <w:rsid w:val="004F6215"/>
    <w:rsid w:val="004F6348"/>
    <w:rsid w:val="004F638A"/>
    <w:rsid w:val="004F7BBB"/>
    <w:rsid w:val="0050265B"/>
    <w:rsid w:val="00503353"/>
    <w:rsid w:val="00503E91"/>
    <w:rsid w:val="00505BE0"/>
    <w:rsid w:val="00505F52"/>
    <w:rsid w:val="0050645A"/>
    <w:rsid w:val="00512692"/>
    <w:rsid w:val="00512EE1"/>
    <w:rsid w:val="00513BCC"/>
    <w:rsid w:val="00514131"/>
    <w:rsid w:val="00515BF7"/>
    <w:rsid w:val="00517669"/>
    <w:rsid w:val="00523D6D"/>
    <w:rsid w:val="00524EB0"/>
    <w:rsid w:val="005264C4"/>
    <w:rsid w:val="00527B95"/>
    <w:rsid w:val="005306FE"/>
    <w:rsid w:val="00530C98"/>
    <w:rsid w:val="00530E14"/>
    <w:rsid w:val="0053274F"/>
    <w:rsid w:val="00533C97"/>
    <w:rsid w:val="00533CF2"/>
    <w:rsid w:val="005359D2"/>
    <w:rsid w:val="00535DA5"/>
    <w:rsid w:val="00536B10"/>
    <w:rsid w:val="0053736E"/>
    <w:rsid w:val="005373DF"/>
    <w:rsid w:val="005405A7"/>
    <w:rsid w:val="0054077E"/>
    <w:rsid w:val="005416BF"/>
    <w:rsid w:val="005418F0"/>
    <w:rsid w:val="005423D4"/>
    <w:rsid w:val="00544E0D"/>
    <w:rsid w:val="00546250"/>
    <w:rsid w:val="00546EC0"/>
    <w:rsid w:val="00550634"/>
    <w:rsid w:val="0055317C"/>
    <w:rsid w:val="0055464A"/>
    <w:rsid w:val="00554EE5"/>
    <w:rsid w:val="0055547C"/>
    <w:rsid w:val="00555502"/>
    <w:rsid w:val="00556C64"/>
    <w:rsid w:val="005602F6"/>
    <w:rsid w:val="00563205"/>
    <w:rsid w:val="005643BD"/>
    <w:rsid w:val="005646C3"/>
    <w:rsid w:val="00564D43"/>
    <w:rsid w:val="00565C0D"/>
    <w:rsid w:val="00566E3D"/>
    <w:rsid w:val="005679F0"/>
    <w:rsid w:val="00570500"/>
    <w:rsid w:val="00574358"/>
    <w:rsid w:val="00574A92"/>
    <w:rsid w:val="00575F75"/>
    <w:rsid w:val="00580552"/>
    <w:rsid w:val="005807C0"/>
    <w:rsid w:val="00581B74"/>
    <w:rsid w:val="00581F6B"/>
    <w:rsid w:val="0058513F"/>
    <w:rsid w:val="00585E02"/>
    <w:rsid w:val="0059134A"/>
    <w:rsid w:val="00592136"/>
    <w:rsid w:val="00593625"/>
    <w:rsid w:val="00593669"/>
    <w:rsid w:val="00593DC8"/>
    <w:rsid w:val="005952BB"/>
    <w:rsid w:val="00596DE0"/>
    <w:rsid w:val="00597F10"/>
    <w:rsid w:val="00597F64"/>
    <w:rsid w:val="005A00C8"/>
    <w:rsid w:val="005A1785"/>
    <w:rsid w:val="005A25BC"/>
    <w:rsid w:val="005A263A"/>
    <w:rsid w:val="005A31A8"/>
    <w:rsid w:val="005A33BB"/>
    <w:rsid w:val="005A4414"/>
    <w:rsid w:val="005A526C"/>
    <w:rsid w:val="005A5403"/>
    <w:rsid w:val="005A56A4"/>
    <w:rsid w:val="005A5B57"/>
    <w:rsid w:val="005B059B"/>
    <w:rsid w:val="005B0B46"/>
    <w:rsid w:val="005B2445"/>
    <w:rsid w:val="005B3195"/>
    <w:rsid w:val="005B4178"/>
    <w:rsid w:val="005B4571"/>
    <w:rsid w:val="005B5389"/>
    <w:rsid w:val="005B5A4A"/>
    <w:rsid w:val="005B65C5"/>
    <w:rsid w:val="005C2453"/>
    <w:rsid w:val="005C2762"/>
    <w:rsid w:val="005C4B5A"/>
    <w:rsid w:val="005C4BF9"/>
    <w:rsid w:val="005C53C9"/>
    <w:rsid w:val="005C5517"/>
    <w:rsid w:val="005C5F48"/>
    <w:rsid w:val="005D21BF"/>
    <w:rsid w:val="005D237F"/>
    <w:rsid w:val="005D3551"/>
    <w:rsid w:val="005D3A87"/>
    <w:rsid w:val="005D547C"/>
    <w:rsid w:val="005D58EA"/>
    <w:rsid w:val="005D66C3"/>
    <w:rsid w:val="005D7A85"/>
    <w:rsid w:val="005E121A"/>
    <w:rsid w:val="005E160D"/>
    <w:rsid w:val="005E3B45"/>
    <w:rsid w:val="005E4EEE"/>
    <w:rsid w:val="005E5407"/>
    <w:rsid w:val="005E7C4A"/>
    <w:rsid w:val="005F135C"/>
    <w:rsid w:val="005F194B"/>
    <w:rsid w:val="005F2470"/>
    <w:rsid w:val="005F24B8"/>
    <w:rsid w:val="005F2C8C"/>
    <w:rsid w:val="005F3BF6"/>
    <w:rsid w:val="005F3E7A"/>
    <w:rsid w:val="005F4B77"/>
    <w:rsid w:val="005F52FE"/>
    <w:rsid w:val="005F5CBE"/>
    <w:rsid w:val="005F5DE3"/>
    <w:rsid w:val="005F6016"/>
    <w:rsid w:val="005F6CE7"/>
    <w:rsid w:val="005F78A4"/>
    <w:rsid w:val="00601037"/>
    <w:rsid w:val="00601264"/>
    <w:rsid w:val="00603073"/>
    <w:rsid w:val="00603D71"/>
    <w:rsid w:val="00603DE4"/>
    <w:rsid w:val="006040B2"/>
    <w:rsid w:val="00606C95"/>
    <w:rsid w:val="006070D3"/>
    <w:rsid w:val="006074E2"/>
    <w:rsid w:val="006074FE"/>
    <w:rsid w:val="00610573"/>
    <w:rsid w:val="00610D79"/>
    <w:rsid w:val="00611A27"/>
    <w:rsid w:val="0061286E"/>
    <w:rsid w:val="0061404B"/>
    <w:rsid w:val="006165A1"/>
    <w:rsid w:val="00617779"/>
    <w:rsid w:val="0061777A"/>
    <w:rsid w:val="00620D12"/>
    <w:rsid w:val="00621083"/>
    <w:rsid w:val="00621E5C"/>
    <w:rsid w:val="006220C0"/>
    <w:rsid w:val="0062391B"/>
    <w:rsid w:val="00623F77"/>
    <w:rsid w:val="0062421F"/>
    <w:rsid w:val="0062570C"/>
    <w:rsid w:val="006262CF"/>
    <w:rsid w:val="00627193"/>
    <w:rsid w:val="00630338"/>
    <w:rsid w:val="006313C9"/>
    <w:rsid w:val="00631936"/>
    <w:rsid w:val="00631B44"/>
    <w:rsid w:val="006325FC"/>
    <w:rsid w:val="00633F60"/>
    <w:rsid w:val="006343B8"/>
    <w:rsid w:val="00634A24"/>
    <w:rsid w:val="006359D8"/>
    <w:rsid w:val="00636C3D"/>
    <w:rsid w:val="00641FEC"/>
    <w:rsid w:val="0064277A"/>
    <w:rsid w:val="006429C2"/>
    <w:rsid w:val="00643CE7"/>
    <w:rsid w:val="00643FC3"/>
    <w:rsid w:val="006444CC"/>
    <w:rsid w:val="0064523D"/>
    <w:rsid w:val="0064591B"/>
    <w:rsid w:val="00647377"/>
    <w:rsid w:val="006501E2"/>
    <w:rsid w:val="006510B0"/>
    <w:rsid w:val="00652962"/>
    <w:rsid w:val="00652B50"/>
    <w:rsid w:val="00654388"/>
    <w:rsid w:val="00655C7D"/>
    <w:rsid w:val="00655FD4"/>
    <w:rsid w:val="006568C4"/>
    <w:rsid w:val="00660672"/>
    <w:rsid w:val="00661274"/>
    <w:rsid w:val="00661C05"/>
    <w:rsid w:val="006621FE"/>
    <w:rsid w:val="006622A5"/>
    <w:rsid w:val="0066241C"/>
    <w:rsid w:val="00662899"/>
    <w:rsid w:val="006634F5"/>
    <w:rsid w:val="00663C37"/>
    <w:rsid w:val="006641C7"/>
    <w:rsid w:val="00666B98"/>
    <w:rsid w:val="006700B4"/>
    <w:rsid w:val="00670D7E"/>
    <w:rsid w:val="006714C8"/>
    <w:rsid w:val="0067188E"/>
    <w:rsid w:val="00671CFD"/>
    <w:rsid w:val="00672919"/>
    <w:rsid w:val="0067460A"/>
    <w:rsid w:val="00675289"/>
    <w:rsid w:val="00675C78"/>
    <w:rsid w:val="0067610B"/>
    <w:rsid w:val="00676723"/>
    <w:rsid w:val="006802A5"/>
    <w:rsid w:val="00680F1D"/>
    <w:rsid w:val="00681888"/>
    <w:rsid w:val="00681A4F"/>
    <w:rsid w:val="0068220C"/>
    <w:rsid w:val="00682655"/>
    <w:rsid w:val="006828D4"/>
    <w:rsid w:val="00682D24"/>
    <w:rsid w:val="0068319F"/>
    <w:rsid w:val="00685D68"/>
    <w:rsid w:val="00686879"/>
    <w:rsid w:val="00687BA2"/>
    <w:rsid w:val="00690999"/>
    <w:rsid w:val="006909BB"/>
    <w:rsid w:val="00690EFC"/>
    <w:rsid w:val="006912A6"/>
    <w:rsid w:val="00691B95"/>
    <w:rsid w:val="00692227"/>
    <w:rsid w:val="00692382"/>
    <w:rsid w:val="006935C8"/>
    <w:rsid w:val="00693B73"/>
    <w:rsid w:val="00693BEE"/>
    <w:rsid w:val="00694676"/>
    <w:rsid w:val="00697644"/>
    <w:rsid w:val="006A2423"/>
    <w:rsid w:val="006A29A4"/>
    <w:rsid w:val="006A51CC"/>
    <w:rsid w:val="006A5BAE"/>
    <w:rsid w:val="006A6E66"/>
    <w:rsid w:val="006B0498"/>
    <w:rsid w:val="006B088A"/>
    <w:rsid w:val="006B1DF2"/>
    <w:rsid w:val="006B378A"/>
    <w:rsid w:val="006B3D66"/>
    <w:rsid w:val="006B41B2"/>
    <w:rsid w:val="006B5576"/>
    <w:rsid w:val="006B5B3B"/>
    <w:rsid w:val="006B7619"/>
    <w:rsid w:val="006C01BF"/>
    <w:rsid w:val="006C348B"/>
    <w:rsid w:val="006C3598"/>
    <w:rsid w:val="006C4713"/>
    <w:rsid w:val="006C4DC7"/>
    <w:rsid w:val="006C5445"/>
    <w:rsid w:val="006C70FA"/>
    <w:rsid w:val="006C7183"/>
    <w:rsid w:val="006C7E68"/>
    <w:rsid w:val="006D0AAC"/>
    <w:rsid w:val="006D0C41"/>
    <w:rsid w:val="006D1F03"/>
    <w:rsid w:val="006D4732"/>
    <w:rsid w:val="006D51AE"/>
    <w:rsid w:val="006D6FC3"/>
    <w:rsid w:val="006D7CC6"/>
    <w:rsid w:val="006D7CF6"/>
    <w:rsid w:val="006E0115"/>
    <w:rsid w:val="006E14E5"/>
    <w:rsid w:val="006E15AE"/>
    <w:rsid w:val="006E1810"/>
    <w:rsid w:val="006E4315"/>
    <w:rsid w:val="006E601F"/>
    <w:rsid w:val="006E60FE"/>
    <w:rsid w:val="006E6C4E"/>
    <w:rsid w:val="006F099C"/>
    <w:rsid w:val="006F0ADD"/>
    <w:rsid w:val="006F121C"/>
    <w:rsid w:val="006F1676"/>
    <w:rsid w:val="006F2666"/>
    <w:rsid w:val="006F4300"/>
    <w:rsid w:val="006F468C"/>
    <w:rsid w:val="006F4D1D"/>
    <w:rsid w:val="006F5258"/>
    <w:rsid w:val="006F5C04"/>
    <w:rsid w:val="006F7A76"/>
    <w:rsid w:val="00703A04"/>
    <w:rsid w:val="00706063"/>
    <w:rsid w:val="00706183"/>
    <w:rsid w:val="007063CC"/>
    <w:rsid w:val="007064C6"/>
    <w:rsid w:val="00706749"/>
    <w:rsid w:val="00706E00"/>
    <w:rsid w:val="0071247F"/>
    <w:rsid w:val="00714F20"/>
    <w:rsid w:val="00716246"/>
    <w:rsid w:val="00720BD9"/>
    <w:rsid w:val="00720C58"/>
    <w:rsid w:val="007217A9"/>
    <w:rsid w:val="00722068"/>
    <w:rsid w:val="00722BCF"/>
    <w:rsid w:val="00724289"/>
    <w:rsid w:val="007242BD"/>
    <w:rsid w:val="00724C91"/>
    <w:rsid w:val="00725136"/>
    <w:rsid w:val="00725279"/>
    <w:rsid w:val="00727582"/>
    <w:rsid w:val="0073065D"/>
    <w:rsid w:val="0073170D"/>
    <w:rsid w:val="007339DF"/>
    <w:rsid w:val="00733DF7"/>
    <w:rsid w:val="00734AD0"/>
    <w:rsid w:val="0073579D"/>
    <w:rsid w:val="00735A28"/>
    <w:rsid w:val="0073606A"/>
    <w:rsid w:val="0073690D"/>
    <w:rsid w:val="00737CEB"/>
    <w:rsid w:val="00737F08"/>
    <w:rsid w:val="00742216"/>
    <w:rsid w:val="00742CC4"/>
    <w:rsid w:val="0074359A"/>
    <w:rsid w:val="007443F0"/>
    <w:rsid w:val="00744AC3"/>
    <w:rsid w:val="0074581C"/>
    <w:rsid w:val="00746393"/>
    <w:rsid w:val="007465C9"/>
    <w:rsid w:val="00747014"/>
    <w:rsid w:val="00747761"/>
    <w:rsid w:val="00747D63"/>
    <w:rsid w:val="00750287"/>
    <w:rsid w:val="007533D5"/>
    <w:rsid w:val="00753470"/>
    <w:rsid w:val="0075455A"/>
    <w:rsid w:val="00756DE3"/>
    <w:rsid w:val="00761A0E"/>
    <w:rsid w:val="00763AA3"/>
    <w:rsid w:val="00763BEE"/>
    <w:rsid w:val="00764D75"/>
    <w:rsid w:val="0076545A"/>
    <w:rsid w:val="00765F57"/>
    <w:rsid w:val="00767AE0"/>
    <w:rsid w:val="00767E64"/>
    <w:rsid w:val="007708EA"/>
    <w:rsid w:val="00770BE3"/>
    <w:rsid w:val="00771490"/>
    <w:rsid w:val="0077208B"/>
    <w:rsid w:val="007728D3"/>
    <w:rsid w:val="00773AF0"/>
    <w:rsid w:val="0077492B"/>
    <w:rsid w:val="0077526B"/>
    <w:rsid w:val="00780834"/>
    <w:rsid w:val="00780D67"/>
    <w:rsid w:val="00780E58"/>
    <w:rsid w:val="00791053"/>
    <w:rsid w:val="007914CB"/>
    <w:rsid w:val="00791672"/>
    <w:rsid w:val="0079306E"/>
    <w:rsid w:val="007952E7"/>
    <w:rsid w:val="0079592F"/>
    <w:rsid w:val="00796C45"/>
    <w:rsid w:val="007979F6"/>
    <w:rsid w:val="00797F5D"/>
    <w:rsid w:val="007A0CD8"/>
    <w:rsid w:val="007A1B80"/>
    <w:rsid w:val="007A1F87"/>
    <w:rsid w:val="007A2338"/>
    <w:rsid w:val="007A2C68"/>
    <w:rsid w:val="007A3269"/>
    <w:rsid w:val="007A349C"/>
    <w:rsid w:val="007A3D96"/>
    <w:rsid w:val="007A498D"/>
    <w:rsid w:val="007A5353"/>
    <w:rsid w:val="007A5D48"/>
    <w:rsid w:val="007A6932"/>
    <w:rsid w:val="007A75DC"/>
    <w:rsid w:val="007B01F5"/>
    <w:rsid w:val="007B22FC"/>
    <w:rsid w:val="007B5C39"/>
    <w:rsid w:val="007B6116"/>
    <w:rsid w:val="007B697C"/>
    <w:rsid w:val="007B6A68"/>
    <w:rsid w:val="007B74EE"/>
    <w:rsid w:val="007B7C71"/>
    <w:rsid w:val="007B7E79"/>
    <w:rsid w:val="007C05F1"/>
    <w:rsid w:val="007C09BD"/>
    <w:rsid w:val="007C0A2A"/>
    <w:rsid w:val="007C251A"/>
    <w:rsid w:val="007C2674"/>
    <w:rsid w:val="007C298A"/>
    <w:rsid w:val="007C52C8"/>
    <w:rsid w:val="007C6537"/>
    <w:rsid w:val="007C7AE7"/>
    <w:rsid w:val="007C7D29"/>
    <w:rsid w:val="007D0AD4"/>
    <w:rsid w:val="007D153C"/>
    <w:rsid w:val="007D1AB7"/>
    <w:rsid w:val="007D213C"/>
    <w:rsid w:val="007D3310"/>
    <w:rsid w:val="007D3644"/>
    <w:rsid w:val="007D3B4B"/>
    <w:rsid w:val="007D706E"/>
    <w:rsid w:val="007E0D12"/>
    <w:rsid w:val="007E0DD7"/>
    <w:rsid w:val="007E0FDF"/>
    <w:rsid w:val="007E141D"/>
    <w:rsid w:val="007E1758"/>
    <w:rsid w:val="007E18C8"/>
    <w:rsid w:val="007E4683"/>
    <w:rsid w:val="007E5290"/>
    <w:rsid w:val="007E5C7F"/>
    <w:rsid w:val="007E6D26"/>
    <w:rsid w:val="007E760C"/>
    <w:rsid w:val="007E7807"/>
    <w:rsid w:val="007F08F6"/>
    <w:rsid w:val="007F170C"/>
    <w:rsid w:val="007F1B47"/>
    <w:rsid w:val="007F305E"/>
    <w:rsid w:val="007F3D5B"/>
    <w:rsid w:val="007F4989"/>
    <w:rsid w:val="007F6075"/>
    <w:rsid w:val="007F614F"/>
    <w:rsid w:val="007F6B81"/>
    <w:rsid w:val="008012CE"/>
    <w:rsid w:val="0080438D"/>
    <w:rsid w:val="00805B81"/>
    <w:rsid w:val="008104AC"/>
    <w:rsid w:val="00810943"/>
    <w:rsid w:val="00810BE5"/>
    <w:rsid w:val="00811ECA"/>
    <w:rsid w:val="00812DE5"/>
    <w:rsid w:val="00814484"/>
    <w:rsid w:val="00814693"/>
    <w:rsid w:val="008170FE"/>
    <w:rsid w:val="008209CA"/>
    <w:rsid w:val="00821306"/>
    <w:rsid w:val="008221E6"/>
    <w:rsid w:val="00824F7C"/>
    <w:rsid w:val="008254C2"/>
    <w:rsid w:val="00825C31"/>
    <w:rsid w:val="00825DF3"/>
    <w:rsid w:val="00826B83"/>
    <w:rsid w:val="008318FC"/>
    <w:rsid w:val="00831925"/>
    <w:rsid w:val="00831B83"/>
    <w:rsid w:val="0083212C"/>
    <w:rsid w:val="008350F3"/>
    <w:rsid w:val="00835B12"/>
    <w:rsid w:val="00835D70"/>
    <w:rsid w:val="00835FB2"/>
    <w:rsid w:val="00837186"/>
    <w:rsid w:val="00837923"/>
    <w:rsid w:val="0083798E"/>
    <w:rsid w:val="00840D15"/>
    <w:rsid w:val="00841FDB"/>
    <w:rsid w:val="00842349"/>
    <w:rsid w:val="00843740"/>
    <w:rsid w:val="00843B7D"/>
    <w:rsid w:val="00846B08"/>
    <w:rsid w:val="008470E7"/>
    <w:rsid w:val="00850170"/>
    <w:rsid w:val="00850F0B"/>
    <w:rsid w:val="00851A0E"/>
    <w:rsid w:val="00851F0E"/>
    <w:rsid w:val="0085420B"/>
    <w:rsid w:val="00856FE9"/>
    <w:rsid w:val="0086054F"/>
    <w:rsid w:val="008615C0"/>
    <w:rsid w:val="00861AF5"/>
    <w:rsid w:val="008626C0"/>
    <w:rsid w:val="008654A3"/>
    <w:rsid w:val="00866F28"/>
    <w:rsid w:val="008704C8"/>
    <w:rsid w:val="008706AB"/>
    <w:rsid w:val="00870DA3"/>
    <w:rsid w:val="00872079"/>
    <w:rsid w:val="00874AE6"/>
    <w:rsid w:val="00874FF0"/>
    <w:rsid w:val="0087675C"/>
    <w:rsid w:val="00877519"/>
    <w:rsid w:val="00877C5E"/>
    <w:rsid w:val="008801D1"/>
    <w:rsid w:val="008809A1"/>
    <w:rsid w:val="008816C7"/>
    <w:rsid w:val="00881976"/>
    <w:rsid w:val="00882CEA"/>
    <w:rsid w:val="00882EC3"/>
    <w:rsid w:val="0088472C"/>
    <w:rsid w:val="00884899"/>
    <w:rsid w:val="00885544"/>
    <w:rsid w:val="00886BF8"/>
    <w:rsid w:val="00887727"/>
    <w:rsid w:val="0089074C"/>
    <w:rsid w:val="00893CBC"/>
    <w:rsid w:val="00893F8C"/>
    <w:rsid w:val="00894FBF"/>
    <w:rsid w:val="00895D4A"/>
    <w:rsid w:val="00896496"/>
    <w:rsid w:val="008968B4"/>
    <w:rsid w:val="008975A5"/>
    <w:rsid w:val="008A013E"/>
    <w:rsid w:val="008A2CAF"/>
    <w:rsid w:val="008A346A"/>
    <w:rsid w:val="008A427F"/>
    <w:rsid w:val="008A4964"/>
    <w:rsid w:val="008A59F4"/>
    <w:rsid w:val="008A7084"/>
    <w:rsid w:val="008A74FF"/>
    <w:rsid w:val="008B0FCE"/>
    <w:rsid w:val="008B197C"/>
    <w:rsid w:val="008B1AE8"/>
    <w:rsid w:val="008B1B31"/>
    <w:rsid w:val="008B30F0"/>
    <w:rsid w:val="008B4D2F"/>
    <w:rsid w:val="008B69D2"/>
    <w:rsid w:val="008C14F2"/>
    <w:rsid w:val="008C15F0"/>
    <w:rsid w:val="008C2DBA"/>
    <w:rsid w:val="008C32CE"/>
    <w:rsid w:val="008C3E71"/>
    <w:rsid w:val="008C4580"/>
    <w:rsid w:val="008C4C4E"/>
    <w:rsid w:val="008D11B0"/>
    <w:rsid w:val="008D13B2"/>
    <w:rsid w:val="008D46C6"/>
    <w:rsid w:val="008D4759"/>
    <w:rsid w:val="008D48D1"/>
    <w:rsid w:val="008D4EF6"/>
    <w:rsid w:val="008D5EDC"/>
    <w:rsid w:val="008D768B"/>
    <w:rsid w:val="008E143E"/>
    <w:rsid w:val="008E148D"/>
    <w:rsid w:val="008E2731"/>
    <w:rsid w:val="008E33D8"/>
    <w:rsid w:val="008E369D"/>
    <w:rsid w:val="008E426E"/>
    <w:rsid w:val="008E42C5"/>
    <w:rsid w:val="008E4B92"/>
    <w:rsid w:val="008E6212"/>
    <w:rsid w:val="008E6975"/>
    <w:rsid w:val="008E6D8A"/>
    <w:rsid w:val="008F0400"/>
    <w:rsid w:val="008F155E"/>
    <w:rsid w:val="008F18D0"/>
    <w:rsid w:val="008F4BD5"/>
    <w:rsid w:val="008F4D19"/>
    <w:rsid w:val="008F588B"/>
    <w:rsid w:val="009001A3"/>
    <w:rsid w:val="00901830"/>
    <w:rsid w:val="00901CB8"/>
    <w:rsid w:val="00901E70"/>
    <w:rsid w:val="009024FA"/>
    <w:rsid w:val="00903316"/>
    <w:rsid w:val="00903364"/>
    <w:rsid w:val="00903915"/>
    <w:rsid w:val="00904328"/>
    <w:rsid w:val="009053FB"/>
    <w:rsid w:val="00905C70"/>
    <w:rsid w:val="009069F2"/>
    <w:rsid w:val="00906F71"/>
    <w:rsid w:val="00907031"/>
    <w:rsid w:val="00907540"/>
    <w:rsid w:val="00907AD6"/>
    <w:rsid w:val="00910FD8"/>
    <w:rsid w:val="0091317F"/>
    <w:rsid w:val="00913E0B"/>
    <w:rsid w:val="009143AA"/>
    <w:rsid w:val="0091488C"/>
    <w:rsid w:val="00915266"/>
    <w:rsid w:val="00916EE7"/>
    <w:rsid w:val="00917DD5"/>
    <w:rsid w:val="009202A8"/>
    <w:rsid w:val="00920571"/>
    <w:rsid w:val="00927007"/>
    <w:rsid w:val="0093115D"/>
    <w:rsid w:val="009321A3"/>
    <w:rsid w:val="009321D4"/>
    <w:rsid w:val="00932CA1"/>
    <w:rsid w:val="00934C9C"/>
    <w:rsid w:val="00934D13"/>
    <w:rsid w:val="00935A9C"/>
    <w:rsid w:val="00936097"/>
    <w:rsid w:val="00937D73"/>
    <w:rsid w:val="009417D2"/>
    <w:rsid w:val="00942440"/>
    <w:rsid w:val="00945448"/>
    <w:rsid w:val="00945EA9"/>
    <w:rsid w:val="00946BCE"/>
    <w:rsid w:val="009505B8"/>
    <w:rsid w:val="00951188"/>
    <w:rsid w:val="009514CF"/>
    <w:rsid w:val="00951E28"/>
    <w:rsid w:val="00952C6F"/>
    <w:rsid w:val="0095371C"/>
    <w:rsid w:val="009542C3"/>
    <w:rsid w:val="00955814"/>
    <w:rsid w:val="00957218"/>
    <w:rsid w:val="00960F69"/>
    <w:rsid w:val="00962483"/>
    <w:rsid w:val="009675B9"/>
    <w:rsid w:val="00973101"/>
    <w:rsid w:val="00973937"/>
    <w:rsid w:val="00973B9B"/>
    <w:rsid w:val="00975D57"/>
    <w:rsid w:val="00976C40"/>
    <w:rsid w:val="00980AA6"/>
    <w:rsid w:val="00980B7B"/>
    <w:rsid w:val="00980D29"/>
    <w:rsid w:val="0098126F"/>
    <w:rsid w:val="00981F9F"/>
    <w:rsid w:val="00982301"/>
    <w:rsid w:val="009824BF"/>
    <w:rsid w:val="00982AF0"/>
    <w:rsid w:val="00983C50"/>
    <w:rsid w:val="00983CA2"/>
    <w:rsid w:val="009846B1"/>
    <w:rsid w:val="0098527A"/>
    <w:rsid w:val="00991C87"/>
    <w:rsid w:val="009924A5"/>
    <w:rsid w:val="0099296F"/>
    <w:rsid w:val="00993205"/>
    <w:rsid w:val="009946F1"/>
    <w:rsid w:val="00994FE8"/>
    <w:rsid w:val="00995039"/>
    <w:rsid w:val="009958FB"/>
    <w:rsid w:val="00996673"/>
    <w:rsid w:val="00996E61"/>
    <w:rsid w:val="009972CC"/>
    <w:rsid w:val="00997A8A"/>
    <w:rsid w:val="009A0EC5"/>
    <w:rsid w:val="009A3EAD"/>
    <w:rsid w:val="009A6218"/>
    <w:rsid w:val="009A7278"/>
    <w:rsid w:val="009B01C3"/>
    <w:rsid w:val="009B0A05"/>
    <w:rsid w:val="009B130A"/>
    <w:rsid w:val="009B1495"/>
    <w:rsid w:val="009B288C"/>
    <w:rsid w:val="009B2E7F"/>
    <w:rsid w:val="009B4C54"/>
    <w:rsid w:val="009B59AE"/>
    <w:rsid w:val="009B7221"/>
    <w:rsid w:val="009B74CE"/>
    <w:rsid w:val="009C0067"/>
    <w:rsid w:val="009C081F"/>
    <w:rsid w:val="009C1428"/>
    <w:rsid w:val="009C2337"/>
    <w:rsid w:val="009C29EE"/>
    <w:rsid w:val="009C3330"/>
    <w:rsid w:val="009C370B"/>
    <w:rsid w:val="009C41CF"/>
    <w:rsid w:val="009C4365"/>
    <w:rsid w:val="009C44A2"/>
    <w:rsid w:val="009C452D"/>
    <w:rsid w:val="009C4B74"/>
    <w:rsid w:val="009C564C"/>
    <w:rsid w:val="009C68A2"/>
    <w:rsid w:val="009C79ED"/>
    <w:rsid w:val="009C7B74"/>
    <w:rsid w:val="009D0754"/>
    <w:rsid w:val="009D090A"/>
    <w:rsid w:val="009D2653"/>
    <w:rsid w:val="009D3327"/>
    <w:rsid w:val="009D40D2"/>
    <w:rsid w:val="009D5321"/>
    <w:rsid w:val="009E1B2D"/>
    <w:rsid w:val="009E270F"/>
    <w:rsid w:val="009F008B"/>
    <w:rsid w:val="009F014C"/>
    <w:rsid w:val="009F3B58"/>
    <w:rsid w:val="009F3B7F"/>
    <w:rsid w:val="009F4CBD"/>
    <w:rsid w:val="009F624F"/>
    <w:rsid w:val="009F6506"/>
    <w:rsid w:val="009F7181"/>
    <w:rsid w:val="009F7C7D"/>
    <w:rsid w:val="009F7F99"/>
    <w:rsid w:val="00A00369"/>
    <w:rsid w:val="00A01A23"/>
    <w:rsid w:val="00A02F09"/>
    <w:rsid w:val="00A04AF8"/>
    <w:rsid w:val="00A04B02"/>
    <w:rsid w:val="00A050F8"/>
    <w:rsid w:val="00A05A75"/>
    <w:rsid w:val="00A10E60"/>
    <w:rsid w:val="00A111EE"/>
    <w:rsid w:val="00A12740"/>
    <w:rsid w:val="00A12F6E"/>
    <w:rsid w:val="00A1459B"/>
    <w:rsid w:val="00A178FE"/>
    <w:rsid w:val="00A17C62"/>
    <w:rsid w:val="00A204DE"/>
    <w:rsid w:val="00A23DFC"/>
    <w:rsid w:val="00A256EC"/>
    <w:rsid w:val="00A2650E"/>
    <w:rsid w:val="00A268D7"/>
    <w:rsid w:val="00A279BE"/>
    <w:rsid w:val="00A3025B"/>
    <w:rsid w:val="00A30D47"/>
    <w:rsid w:val="00A31163"/>
    <w:rsid w:val="00A32A4C"/>
    <w:rsid w:val="00A33BAF"/>
    <w:rsid w:val="00A36158"/>
    <w:rsid w:val="00A3623F"/>
    <w:rsid w:val="00A364AF"/>
    <w:rsid w:val="00A36B26"/>
    <w:rsid w:val="00A3790E"/>
    <w:rsid w:val="00A40301"/>
    <w:rsid w:val="00A403B6"/>
    <w:rsid w:val="00A40BC2"/>
    <w:rsid w:val="00A423AA"/>
    <w:rsid w:val="00A43CAA"/>
    <w:rsid w:val="00A44F66"/>
    <w:rsid w:val="00A46742"/>
    <w:rsid w:val="00A46C78"/>
    <w:rsid w:val="00A46CEC"/>
    <w:rsid w:val="00A46CF8"/>
    <w:rsid w:val="00A50C7C"/>
    <w:rsid w:val="00A50CB9"/>
    <w:rsid w:val="00A51B5B"/>
    <w:rsid w:val="00A51BA5"/>
    <w:rsid w:val="00A51F7F"/>
    <w:rsid w:val="00A5428C"/>
    <w:rsid w:val="00A54B5E"/>
    <w:rsid w:val="00A55C4B"/>
    <w:rsid w:val="00A57419"/>
    <w:rsid w:val="00A61BC8"/>
    <w:rsid w:val="00A61FA8"/>
    <w:rsid w:val="00A61FF2"/>
    <w:rsid w:val="00A627C2"/>
    <w:rsid w:val="00A62CBC"/>
    <w:rsid w:val="00A642ED"/>
    <w:rsid w:val="00A66100"/>
    <w:rsid w:val="00A66995"/>
    <w:rsid w:val="00A670DA"/>
    <w:rsid w:val="00A6781C"/>
    <w:rsid w:val="00A72EE2"/>
    <w:rsid w:val="00A734D2"/>
    <w:rsid w:val="00A73610"/>
    <w:rsid w:val="00A7396A"/>
    <w:rsid w:val="00A74199"/>
    <w:rsid w:val="00A74D58"/>
    <w:rsid w:val="00A76262"/>
    <w:rsid w:val="00A77B79"/>
    <w:rsid w:val="00A77C60"/>
    <w:rsid w:val="00A8051C"/>
    <w:rsid w:val="00A80D27"/>
    <w:rsid w:val="00A83417"/>
    <w:rsid w:val="00A841B2"/>
    <w:rsid w:val="00A84741"/>
    <w:rsid w:val="00A867D0"/>
    <w:rsid w:val="00A90242"/>
    <w:rsid w:val="00A904D4"/>
    <w:rsid w:val="00A92777"/>
    <w:rsid w:val="00A9345E"/>
    <w:rsid w:val="00A936DE"/>
    <w:rsid w:val="00A94464"/>
    <w:rsid w:val="00A94C62"/>
    <w:rsid w:val="00A966EE"/>
    <w:rsid w:val="00A96F89"/>
    <w:rsid w:val="00A970DA"/>
    <w:rsid w:val="00AA1447"/>
    <w:rsid w:val="00AA15C1"/>
    <w:rsid w:val="00AA18B7"/>
    <w:rsid w:val="00AA296F"/>
    <w:rsid w:val="00AA313F"/>
    <w:rsid w:val="00AA3D4D"/>
    <w:rsid w:val="00AA441B"/>
    <w:rsid w:val="00AA4625"/>
    <w:rsid w:val="00AA5B99"/>
    <w:rsid w:val="00AA5E43"/>
    <w:rsid w:val="00AA7691"/>
    <w:rsid w:val="00AA7BAC"/>
    <w:rsid w:val="00AA7F6A"/>
    <w:rsid w:val="00AA7FC1"/>
    <w:rsid w:val="00AB0A4C"/>
    <w:rsid w:val="00AB3C8A"/>
    <w:rsid w:val="00AC0A3B"/>
    <w:rsid w:val="00AC1B3A"/>
    <w:rsid w:val="00AC2479"/>
    <w:rsid w:val="00AC2F05"/>
    <w:rsid w:val="00AC40B5"/>
    <w:rsid w:val="00AC44CC"/>
    <w:rsid w:val="00AC451D"/>
    <w:rsid w:val="00AC5206"/>
    <w:rsid w:val="00AC5450"/>
    <w:rsid w:val="00AC552F"/>
    <w:rsid w:val="00AC7003"/>
    <w:rsid w:val="00AC79F6"/>
    <w:rsid w:val="00AC7BF6"/>
    <w:rsid w:val="00AD04CA"/>
    <w:rsid w:val="00AD0815"/>
    <w:rsid w:val="00AD1623"/>
    <w:rsid w:val="00AD569C"/>
    <w:rsid w:val="00AD56E1"/>
    <w:rsid w:val="00AD5CB0"/>
    <w:rsid w:val="00AD6199"/>
    <w:rsid w:val="00AD6AA4"/>
    <w:rsid w:val="00AE11DA"/>
    <w:rsid w:val="00AE23F1"/>
    <w:rsid w:val="00AE2EE3"/>
    <w:rsid w:val="00AE5E38"/>
    <w:rsid w:val="00AE7613"/>
    <w:rsid w:val="00AF0434"/>
    <w:rsid w:val="00AF323C"/>
    <w:rsid w:val="00AF4F97"/>
    <w:rsid w:val="00AF598F"/>
    <w:rsid w:val="00AF601A"/>
    <w:rsid w:val="00B005B2"/>
    <w:rsid w:val="00B05595"/>
    <w:rsid w:val="00B100B9"/>
    <w:rsid w:val="00B11361"/>
    <w:rsid w:val="00B13481"/>
    <w:rsid w:val="00B13768"/>
    <w:rsid w:val="00B15184"/>
    <w:rsid w:val="00B17907"/>
    <w:rsid w:val="00B206EA"/>
    <w:rsid w:val="00B21B5A"/>
    <w:rsid w:val="00B21DB0"/>
    <w:rsid w:val="00B24AA5"/>
    <w:rsid w:val="00B25BE1"/>
    <w:rsid w:val="00B26E3F"/>
    <w:rsid w:val="00B27767"/>
    <w:rsid w:val="00B30231"/>
    <w:rsid w:val="00B31B8E"/>
    <w:rsid w:val="00B32874"/>
    <w:rsid w:val="00B33443"/>
    <w:rsid w:val="00B340D4"/>
    <w:rsid w:val="00B344F1"/>
    <w:rsid w:val="00B34D8C"/>
    <w:rsid w:val="00B379E5"/>
    <w:rsid w:val="00B40152"/>
    <w:rsid w:val="00B40A6A"/>
    <w:rsid w:val="00B423FB"/>
    <w:rsid w:val="00B425D4"/>
    <w:rsid w:val="00B42601"/>
    <w:rsid w:val="00B4395E"/>
    <w:rsid w:val="00B44F5B"/>
    <w:rsid w:val="00B452DA"/>
    <w:rsid w:val="00B455FD"/>
    <w:rsid w:val="00B45DFD"/>
    <w:rsid w:val="00B46071"/>
    <w:rsid w:val="00B47199"/>
    <w:rsid w:val="00B5024E"/>
    <w:rsid w:val="00B50306"/>
    <w:rsid w:val="00B50D88"/>
    <w:rsid w:val="00B51768"/>
    <w:rsid w:val="00B5194E"/>
    <w:rsid w:val="00B51C99"/>
    <w:rsid w:val="00B5223E"/>
    <w:rsid w:val="00B52268"/>
    <w:rsid w:val="00B52279"/>
    <w:rsid w:val="00B54727"/>
    <w:rsid w:val="00B552DF"/>
    <w:rsid w:val="00B56991"/>
    <w:rsid w:val="00B5787E"/>
    <w:rsid w:val="00B578CF"/>
    <w:rsid w:val="00B60F09"/>
    <w:rsid w:val="00B6155B"/>
    <w:rsid w:val="00B62029"/>
    <w:rsid w:val="00B62651"/>
    <w:rsid w:val="00B62745"/>
    <w:rsid w:val="00B62B08"/>
    <w:rsid w:val="00B64367"/>
    <w:rsid w:val="00B64719"/>
    <w:rsid w:val="00B649B2"/>
    <w:rsid w:val="00B65067"/>
    <w:rsid w:val="00B6514F"/>
    <w:rsid w:val="00B65E0B"/>
    <w:rsid w:val="00B67C47"/>
    <w:rsid w:val="00B736BA"/>
    <w:rsid w:val="00B752C1"/>
    <w:rsid w:val="00B8083D"/>
    <w:rsid w:val="00B809C9"/>
    <w:rsid w:val="00B81284"/>
    <w:rsid w:val="00B820F4"/>
    <w:rsid w:val="00B836ED"/>
    <w:rsid w:val="00B83818"/>
    <w:rsid w:val="00B83996"/>
    <w:rsid w:val="00B83A3F"/>
    <w:rsid w:val="00B84DA6"/>
    <w:rsid w:val="00B8548F"/>
    <w:rsid w:val="00B85C4F"/>
    <w:rsid w:val="00B90E28"/>
    <w:rsid w:val="00B91208"/>
    <w:rsid w:val="00B94C10"/>
    <w:rsid w:val="00B96285"/>
    <w:rsid w:val="00B976CD"/>
    <w:rsid w:val="00BA0CE0"/>
    <w:rsid w:val="00BA3183"/>
    <w:rsid w:val="00BA6AEC"/>
    <w:rsid w:val="00BA7546"/>
    <w:rsid w:val="00BB0688"/>
    <w:rsid w:val="00BB0A1E"/>
    <w:rsid w:val="00BB0AAE"/>
    <w:rsid w:val="00BB0D5B"/>
    <w:rsid w:val="00BB0F0E"/>
    <w:rsid w:val="00BB2DC6"/>
    <w:rsid w:val="00BB35A0"/>
    <w:rsid w:val="00BB46BC"/>
    <w:rsid w:val="00BB470E"/>
    <w:rsid w:val="00BB49F0"/>
    <w:rsid w:val="00BB4E26"/>
    <w:rsid w:val="00BB5298"/>
    <w:rsid w:val="00BB58DE"/>
    <w:rsid w:val="00BC1728"/>
    <w:rsid w:val="00BC27D1"/>
    <w:rsid w:val="00BC54D2"/>
    <w:rsid w:val="00BC5EBB"/>
    <w:rsid w:val="00BC666C"/>
    <w:rsid w:val="00BC74DF"/>
    <w:rsid w:val="00BD189A"/>
    <w:rsid w:val="00BD2616"/>
    <w:rsid w:val="00BD2B19"/>
    <w:rsid w:val="00BD3CE6"/>
    <w:rsid w:val="00BD3F90"/>
    <w:rsid w:val="00BD4FCA"/>
    <w:rsid w:val="00BD742F"/>
    <w:rsid w:val="00BD7AC0"/>
    <w:rsid w:val="00BD7D7A"/>
    <w:rsid w:val="00BD7F35"/>
    <w:rsid w:val="00BE3BA0"/>
    <w:rsid w:val="00BE49EF"/>
    <w:rsid w:val="00BE5757"/>
    <w:rsid w:val="00BE7638"/>
    <w:rsid w:val="00BE7FC4"/>
    <w:rsid w:val="00BF2A4E"/>
    <w:rsid w:val="00BF42B4"/>
    <w:rsid w:val="00BF456A"/>
    <w:rsid w:val="00BF478C"/>
    <w:rsid w:val="00BF4A81"/>
    <w:rsid w:val="00BF5CD9"/>
    <w:rsid w:val="00BF5F78"/>
    <w:rsid w:val="00BF60B7"/>
    <w:rsid w:val="00C005B8"/>
    <w:rsid w:val="00C00D79"/>
    <w:rsid w:val="00C01D5B"/>
    <w:rsid w:val="00C03325"/>
    <w:rsid w:val="00C0550E"/>
    <w:rsid w:val="00C05B60"/>
    <w:rsid w:val="00C064AE"/>
    <w:rsid w:val="00C078CA"/>
    <w:rsid w:val="00C1101E"/>
    <w:rsid w:val="00C12B16"/>
    <w:rsid w:val="00C12E4E"/>
    <w:rsid w:val="00C1390A"/>
    <w:rsid w:val="00C14287"/>
    <w:rsid w:val="00C14413"/>
    <w:rsid w:val="00C14A6B"/>
    <w:rsid w:val="00C15B09"/>
    <w:rsid w:val="00C15EFF"/>
    <w:rsid w:val="00C16625"/>
    <w:rsid w:val="00C17C2B"/>
    <w:rsid w:val="00C20C33"/>
    <w:rsid w:val="00C24A6C"/>
    <w:rsid w:val="00C26584"/>
    <w:rsid w:val="00C26AE2"/>
    <w:rsid w:val="00C27136"/>
    <w:rsid w:val="00C317F7"/>
    <w:rsid w:val="00C31A12"/>
    <w:rsid w:val="00C322E6"/>
    <w:rsid w:val="00C3271C"/>
    <w:rsid w:val="00C34534"/>
    <w:rsid w:val="00C36DB7"/>
    <w:rsid w:val="00C4384E"/>
    <w:rsid w:val="00C439C7"/>
    <w:rsid w:val="00C4473E"/>
    <w:rsid w:val="00C44ADE"/>
    <w:rsid w:val="00C453CC"/>
    <w:rsid w:val="00C4589B"/>
    <w:rsid w:val="00C46788"/>
    <w:rsid w:val="00C505F7"/>
    <w:rsid w:val="00C51C90"/>
    <w:rsid w:val="00C554BF"/>
    <w:rsid w:val="00C56295"/>
    <w:rsid w:val="00C56EFA"/>
    <w:rsid w:val="00C6003A"/>
    <w:rsid w:val="00C60ABC"/>
    <w:rsid w:val="00C61CA0"/>
    <w:rsid w:val="00C61FEC"/>
    <w:rsid w:val="00C62349"/>
    <w:rsid w:val="00C62B63"/>
    <w:rsid w:val="00C62F19"/>
    <w:rsid w:val="00C6324D"/>
    <w:rsid w:val="00C65916"/>
    <w:rsid w:val="00C65998"/>
    <w:rsid w:val="00C66311"/>
    <w:rsid w:val="00C7038D"/>
    <w:rsid w:val="00C70573"/>
    <w:rsid w:val="00C717FC"/>
    <w:rsid w:val="00C71E4A"/>
    <w:rsid w:val="00C72B60"/>
    <w:rsid w:val="00C72F66"/>
    <w:rsid w:val="00C73465"/>
    <w:rsid w:val="00C73976"/>
    <w:rsid w:val="00C739D7"/>
    <w:rsid w:val="00C73F38"/>
    <w:rsid w:val="00C74E73"/>
    <w:rsid w:val="00C75F72"/>
    <w:rsid w:val="00C769FA"/>
    <w:rsid w:val="00C76CA2"/>
    <w:rsid w:val="00C76D3E"/>
    <w:rsid w:val="00C77B7E"/>
    <w:rsid w:val="00C77BD2"/>
    <w:rsid w:val="00C77CDC"/>
    <w:rsid w:val="00C802E6"/>
    <w:rsid w:val="00C8073E"/>
    <w:rsid w:val="00C82915"/>
    <w:rsid w:val="00C82E4E"/>
    <w:rsid w:val="00C83419"/>
    <w:rsid w:val="00C83497"/>
    <w:rsid w:val="00C83D79"/>
    <w:rsid w:val="00C873CD"/>
    <w:rsid w:val="00C90C5B"/>
    <w:rsid w:val="00C918BE"/>
    <w:rsid w:val="00C92F77"/>
    <w:rsid w:val="00C95334"/>
    <w:rsid w:val="00C95746"/>
    <w:rsid w:val="00C97780"/>
    <w:rsid w:val="00CA197D"/>
    <w:rsid w:val="00CA34C5"/>
    <w:rsid w:val="00CA3BC7"/>
    <w:rsid w:val="00CA49A5"/>
    <w:rsid w:val="00CA59DF"/>
    <w:rsid w:val="00CA6DDF"/>
    <w:rsid w:val="00CA6F41"/>
    <w:rsid w:val="00CB10D5"/>
    <w:rsid w:val="00CB1901"/>
    <w:rsid w:val="00CB2067"/>
    <w:rsid w:val="00CB28EB"/>
    <w:rsid w:val="00CB4799"/>
    <w:rsid w:val="00CB53D6"/>
    <w:rsid w:val="00CB5B65"/>
    <w:rsid w:val="00CB609F"/>
    <w:rsid w:val="00CB61B5"/>
    <w:rsid w:val="00CB752A"/>
    <w:rsid w:val="00CB76A1"/>
    <w:rsid w:val="00CC0271"/>
    <w:rsid w:val="00CC2610"/>
    <w:rsid w:val="00CC2DD7"/>
    <w:rsid w:val="00CC33EF"/>
    <w:rsid w:val="00CC33F0"/>
    <w:rsid w:val="00CC3ACD"/>
    <w:rsid w:val="00CC4C48"/>
    <w:rsid w:val="00CC68F0"/>
    <w:rsid w:val="00CC70C7"/>
    <w:rsid w:val="00CD40E4"/>
    <w:rsid w:val="00CD4581"/>
    <w:rsid w:val="00CD4ADC"/>
    <w:rsid w:val="00CD58DB"/>
    <w:rsid w:val="00CD5AAB"/>
    <w:rsid w:val="00CD5EC0"/>
    <w:rsid w:val="00CE084A"/>
    <w:rsid w:val="00CE1F48"/>
    <w:rsid w:val="00CE2299"/>
    <w:rsid w:val="00CE2A86"/>
    <w:rsid w:val="00CE2B86"/>
    <w:rsid w:val="00CE301A"/>
    <w:rsid w:val="00CE3564"/>
    <w:rsid w:val="00CE4824"/>
    <w:rsid w:val="00CE4B85"/>
    <w:rsid w:val="00CE7EE3"/>
    <w:rsid w:val="00CF1F54"/>
    <w:rsid w:val="00CF37EF"/>
    <w:rsid w:val="00CF3B3B"/>
    <w:rsid w:val="00CF578E"/>
    <w:rsid w:val="00CF58C5"/>
    <w:rsid w:val="00CF5DF5"/>
    <w:rsid w:val="00CF6265"/>
    <w:rsid w:val="00D0134B"/>
    <w:rsid w:val="00D02CFE"/>
    <w:rsid w:val="00D030CB"/>
    <w:rsid w:val="00D03209"/>
    <w:rsid w:val="00D0342C"/>
    <w:rsid w:val="00D03BC5"/>
    <w:rsid w:val="00D06A18"/>
    <w:rsid w:val="00D06A62"/>
    <w:rsid w:val="00D06F36"/>
    <w:rsid w:val="00D07FB0"/>
    <w:rsid w:val="00D101CA"/>
    <w:rsid w:val="00D134C7"/>
    <w:rsid w:val="00D13F6D"/>
    <w:rsid w:val="00D148AD"/>
    <w:rsid w:val="00D151A4"/>
    <w:rsid w:val="00D15419"/>
    <w:rsid w:val="00D1664A"/>
    <w:rsid w:val="00D16BE6"/>
    <w:rsid w:val="00D171A2"/>
    <w:rsid w:val="00D2244C"/>
    <w:rsid w:val="00D22DEE"/>
    <w:rsid w:val="00D22DF4"/>
    <w:rsid w:val="00D231B6"/>
    <w:rsid w:val="00D24405"/>
    <w:rsid w:val="00D24B7A"/>
    <w:rsid w:val="00D252B3"/>
    <w:rsid w:val="00D25ECC"/>
    <w:rsid w:val="00D269F5"/>
    <w:rsid w:val="00D32C3F"/>
    <w:rsid w:val="00D347C5"/>
    <w:rsid w:val="00D35677"/>
    <w:rsid w:val="00D35BA7"/>
    <w:rsid w:val="00D379D4"/>
    <w:rsid w:val="00D37D2F"/>
    <w:rsid w:val="00D43946"/>
    <w:rsid w:val="00D439DB"/>
    <w:rsid w:val="00D4415E"/>
    <w:rsid w:val="00D45476"/>
    <w:rsid w:val="00D473B3"/>
    <w:rsid w:val="00D509EC"/>
    <w:rsid w:val="00D519F1"/>
    <w:rsid w:val="00D51DAE"/>
    <w:rsid w:val="00D51DBE"/>
    <w:rsid w:val="00D53C0B"/>
    <w:rsid w:val="00D5544D"/>
    <w:rsid w:val="00D60834"/>
    <w:rsid w:val="00D61F0E"/>
    <w:rsid w:val="00D63ED6"/>
    <w:rsid w:val="00D63F01"/>
    <w:rsid w:val="00D71623"/>
    <w:rsid w:val="00D71DAB"/>
    <w:rsid w:val="00D728A8"/>
    <w:rsid w:val="00D7590D"/>
    <w:rsid w:val="00D803E0"/>
    <w:rsid w:val="00D80605"/>
    <w:rsid w:val="00D816E5"/>
    <w:rsid w:val="00D830ED"/>
    <w:rsid w:val="00D8330D"/>
    <w:rsid w:val="00D84B09"/>
    <w:rsid w:val="00D85709"/>
    <w:rsid w:val="00D85A72"/>
    <w:rsid w:val="00D86152"/>
    <w:rsid w:val="00D87EB7"/>
    <w:rsid w:val="00D90F71"/>
    <w:rsid w:val="00D916B5"/>
    <w:rsid w:val="00D917E2"/>
    <w:rsid w:val="00D925B9"/>
    <w:rsid w:val="00D94E61"/>
    <w:rsid w:val="00D9616E"/>
    <w:rsid w:val="00DA14D1"/>
    <w:rsid w:val="00DA1C3E"/>
    <w:rsid w:val="00DA207D"/>
    <w:rsid w:val="00DA2B9C"/>
    <w:rsid w:val="00DA2E9A"/>
    <w:rsid w:val="00DA3319"/>
    <w:rsid w:val="00DA5D49"/>
    <w:rsid w:val="00DA6B5C"/>
    <w:rsid w:val="00DB3441"/>
    <w:rsid w:val="00DB43AE"/>
    <w:rsid w:val="00DB7FCC"/>
    <w:rsid w:val="00DC1DB4"/>
    <w:rsid w:val="00DC216E"/>
    <w:rsid w:val="00DC3666"/>
    <w:rsid w:val="00DC3C2B"/>
    <w:rsid w:val="00DC49F0"/>
    <w:rsid w:val="00DC58EF"/>
    <w:rsid w:val="00DC6574"/>
    <w:rsid w:val="00DD0C68"/>
    <w:rsid w:val="00DD65F2"/>
    <w:rsid w:val="00DE0B7F"/>
    <w:rsid w:val="00DE39FE"/>
    <w:rsid w:val="00DE4E28"/>
    <w:rsid w:val="00DE70AB"/>
    <w:rsid w:val="00DF19C6"/>
    <w:rsid w:val="00DF4583"/>
    <w:rsid w:val="00DF5FF9"/>
    <w:rsid w:val="00DF6F3F"/>
    <w:rsid w:val="00DF7D0C"/>
    <w:rsid w:val="00E00B25"/>
    <w:rsid w:val="00E00D19"/>
    <w:rsid w:val="00E01590"/>
    <w:rsid w:val="00E01851"/>
    <w:rsid w:val="00E01BFA"/>
    <w:rsid w:val="00E027D8"/>
    <w:rsid w:val="00E02D80"/>
    <w:rsid w:val="00E03604"/>
    <w:rsid w:val="00E064F1"/>
    <w:rsid w:val="00E07147"/>
    <w:rsid w:val="00E072E5"/>
    <w:rsid w:val="00E075D8"/>
    <w:rsid w:val="00E12B83"/>
    <w:rsid w:val="00E14C94"/>
    <w:rsid w:val="00E15887"/>
    <w:rsid w:val="00E1722B"/>
    <w:rsid w:val="00E21A41"/>
    <w:rsid w:val="00E220D6"/>
    <w:rsid w:val="00E2276A"/>
    <w:rsid w:val="00E249BE"/>
    <w:rsid w:val="00E2507E"/>
    <w:rsid w:val="00E26832"/>
    <w:rsid w:val="00E3058A"/>
    <w:rsid w:val="00E31C05"/>
    <w:rsid w:val="00E32812"/>
    <w:rsid w:val="00E32EB2"/>
    <w:rsid w:val="00E34352"/>
    <w:rsid w:val="00E34A70"/>
    <w:rsid w:val="00E35290"/>
    <w:rsid w:val="00E41AAE"/>
    <w:rsid w:val="00E42C32"/>
    <w:rsid w:val="00E4306E"/>
    <w:rsid w:val="00E43693"/>
    <w:rsid w:val="00E46B05"/>
    <w:rsid w:val="00E46D5F"/>
    <w:rsid w:val="00E502FB"/>
    <w:rsid w:val="00E517D5"/>
    <w:rsid w:val="00E5289D"/>
    <w:rsid w:val="00E550CB"/>
    <w:rsid w:val="00E5567F"/>
    <w:rsid w:val="00E55BDE"/>
    <w:rsid w:val="00E5631E"/>
    <w:rsid w:val="00E57EE5"/>
    <w:rsid w:val="00E60B50"/>
    <w:rsid w:val="00E63BF2"/>
    <w:rsid w:val="00E64185"/>
    <w:rsid w:val="00E64D22"/>
    <w:rsid w:val="00E656FB"/>
    <w:rsid w:val="00E66F52"/>
    <w:rsid w:val="00E7356C"/>
    <w:rsid w:val="00E73877"/>
    <w:rsid w:val="00E75535"/>
    <w:rsid w:val="00E758E4"/>
    <w:rsid w:val="00E80896"/>
    <w:rsid w:val="00E81002"/>
    <w:rsid w:val="00E818F4"/>
    <w:rsid w:val="00E81DD1"/>
    <w:rsid w:val="00E82F0F"/>
    <w:rsid w:val="00E83C4E"/>
    <w:rsid w:val="00E84284"/>
    <w:rsid w:val="00E85795"/>
    <w:rsid w:val="00E85D35"/>
    <w:rsid w:val="00E87782"/>
    <w:rsid w:val="00E87A64"/>
    <w:rsid w:val="00E87B71"/>
    <w:rsid w:val="00E910CD"/>
    <w:rsid w:val="00E92B17"/>
    <w:rsid w:val="00E941C6"/>
    <w:rsid w:val="00E95669"/>
    <w:rsid w:val="00E96228"/>
    <w:rsid w:val="00E97B01"/>
    <w:rsid w:val="00EA0931"/>
    <w:rsid w:val="00EA0B56"/>
    <w:rsid w:val="00EA0FEB"/>
    <w:rsid w:val="00EA243E"/>
    <w:rsid w:val="00EA2853"/>
    <w:rsid w:val="00EA2A15"/>
    <w:rsid w:val="00EA5FFC"/>
    <w:rsid w:val="00EA6FEB"/>
    <w:rsid w:val="00EA7848"/>
    <w:rsid w:val="00EB031B"/>
    <w:rsid w:val="00EB0EF6"/>
    <w:rsid w:val="00EB11C3"/>
    <w:rsid w:val="00EB163E"/>
    <w:rsid w:val="00EB25E4"/>
    <w:rsid w:val="00EB3051"/>
    <w:rsid w:val="00EB30C8"/>
    <w:rsid w:val="00EB3766"/>
    <w:rsid w:val="00EB46DE"/>
    <w:rsid w:val="00EB5412"/>
    <w:rsid w:val="00EB550E"/>
    <w:rsid w:val="00EB5668"/>
    <w:rsid w:val="00EB5CBB"/>
    <w:rsid w:val="00EB5FD9"/>
    <w:rsid w:val="00EB67AE"/>
    <w:rsid w:val="00EB69AB"/>
    <w:rsid w:val="00EB71CF"/>
    <w:rsid w:val="00EB75AB"/>
    <w:rsid w:val="00EC0B63"/>
    <w:rsid w:val="00EC19FF"/>
    <w:rsid w:val="00EC1E7F"/>
    <w:rsid w:val="00EC1F35"/>
    <w:rsid w:val="00EC336A"/>
    <w:rsid w:val="00EC337B"/>
    <w:rsid w:val="00EC4C58"/>
    <w:rsid w:val="00EC62B7"/>
    <w:rsid w:val="00EC65B4"/>
    <w:rsid w:val="00EC7A23"/>
    <w:rsid w:val="00ED00B7"/>
    <w:rsid w:val="00ED13B7"/>
    <w:rsid w:val="00ED1405"/>
    <w:rsid w:val="00ED3696"/>
    <w:rsid w:val="00ED48EC"/>
    <w:rsid w:val="00ED501F"/>
    <w:rsid w:val="00ED5BC5"/>
    <w:rsid w:val="00ED7DB5"/>
    <w:rsid w:val="00EE0149"/>
    <w:rsid w:val="00EE0CF9"/>
    <w:rsid w:val="00EE2907"/>
    <w:rsid w:val="00EE4D3D"/>
    <w:rsid w:val="00EE5941"/>
    <w:rsid w:val="00EE5A27"/>
    <w:rsid w:val="00EE5CCA"/>
    <w:rsid w:val="00EE7289"/>
    <w:rsid w:val="00EF0E6A"/>
    <w:rsid w:val="00EF4346"/>
    <w:rsid w:val="00EF4523"/>
    <w:rsid w:val="00EF5402"/>
    <w:rsid w:val="00EF6584"/>
    <w:rsid w:val="00EF6F0D"/>
    <w:rsid w:val="00EF764D"/>
    <w:rsid w:val="00F00E48"/>
    <w:rsid w:val="00F012B2"/>
    <w:rsid w:val="00F01906"/>
    <w:rsid w:val="00F03844"/>
    <w:rsid w:val="00F0550B"/>
    <w:rsid w:val="00F057D2"/>
    <w:rsid w:val="00F05825"/>
    <w:rsid w:val="00F05E63"/>
    <w:rsid w:val="00F07E02"/>
    <w:rsid w:val="00F07EC3"/>
    <w:rsid w:val="00F10D38"/>
    <w:rsid w:val="00F111F4"/>
    <w:rsid w:val="00F121DD"/>
    <w:rsid w:val="00F1233B"/>
    <w:rsid w:val="00F14153"/>
    <w:rsid w:val="00F154E5"/>
    <w:rsid w:val="00F1550A"/>
    <w:rsid w:val="00F15E8F"/>
    <w:rsid w:val="00F169A9"/>
    <w:rsid w:val="00F16BFB"/>
    <w:rsid w:val="00F1714A"/>
    <w:rsid w:val="00F218F6"/>
    <w:rsid w:val="00F21A6D"/>
    <w:rsid w:val="00F23955"/>
    <w:rsid w:val="00F2429B"/>
    <w:rsid w:val="00F249CD"/>
    <w:rsid w:val="00F267D9"/>
    <w:rsid w:val="00F26810"/>
    <w:rsid w:val="00F276FD"/>
    <w:rsid w:val="00F27DFC"/>
    <w:rsid w:val="00F307A3"/>
    <w:rsid w:val="00F3119A"/>
    <w:rsid w:val="00F31BFD"/>
    <w:rsid w:val="00F32B66"/>
    <w:rsid w:val="00F331DF"/>
    <w:rsid w:val="00F3321C"/>
    <w:rsid w:val="00F33791"/>
    <w:rsid w:val="00F33DDC"/>
    <w:rsid w:val="00F34DB9"/>
    <w:rsid w:val="00F34FE2"/>
    <w:rsid w:val="00F35141"/>
    <w:rsid w:val="00F36A43"/>
    <w:rsid w:val="00F36EAF"/>
    <w:rsid w:val="00F37600"/>
    <w:rsid w:val="00F406E7"/>
    <w:rsid w:val="00F41B55"/>
    <w:rsid w:val="00F41BCE"/>
    <w:rsid w:val="00F44B24"/>
    <w:rsid w:val="00F45A1B"/>
    <w:rsid w:val="00F46DA6"/>
    <w:rsid w:val="00F50EB9"/>
    <w:rsid w:val="00F51974"/>
    <w:rsid w:val="00F521A0"/>
    <w:rsid w:val="00F53206"/>
    <w:rsid w:val="00F53299"/>
    <w:rsid w:val="00F53FA4"/>
    <w:rsid w:val="00F55B2F"/>
    <w:rsid w:val="00F55B87"/>
    <w:rsid w:val="00F600C3"/>
    <w:rsid w:val="00F6049B"/>
    <w:rsid w:val="00F60611"/>
    <w:rsid w:val="00F61706"/>
    <w:rsid w:val="00F619D4"/>
    <w:rsid w:val="00F62EC7"/>
    <w:rsid w:val="00F64D22"/>
    <w:rsid w:val="00F666D4"/>
    <w:rsid w:val="00F71011"/>
    <w:rsid w:val="00F7370C"/>
    <w:rsid w:val="00F742E6"/>
    <w:rsid w:val="00F745F8"/>
    <w:rsid w:val="00F80A28"/>
    <w:rsid w:val="00F83236"/>
    <w:rsid w:val="00F837E1"/>
    <w:rsid w:val="00F838F2"/>
    <w:rsid w:val="00F84F5E"/>
    <w:rsid w:val="00F90362"/>
    <w:rsid w:val="00F908F0"/>
    <w:rsid w:val="00F912FA"/>
    <w:rsid w:val="00F91A8B"/>
    <w:rsid w:val="00F92181"/>
    <w:rsid w:val="00F93253"/>
    <w:rsid w:val="00F933B7"/>
    <w:rsid w:val="00F93571"/>
    <w:rsid w:val="00F93CEF"/>
    <w:rsid w:val="00F965DF"/>
    <w:rsid w:val="00F9758A"/>
    <w:rsid w:val="00FA0FB6"/>
    <w:rsid w:val="00FA1003"/>
    <w:rsid w:val="00FA1C9F"/>
    <w:rsid w:val="00FA1DAB"/>
    <w:rsid w:val="00FA2219"/>
    <w:rsid w:val="00FA2A67"/>
    <w:rsid w:val="00FA2AE8"/>
    <w:rsid w:val="00FA4B92"/>
    <w:rsid w:val="00FA5252"/>
    <w:rsid w:val="00FA7E6A"/>
    <w:rsid w:val="00FA7EDF"/>
    <w:rsid w:val="00FB06BC"/>
    <w:rsid w:val="00FB0EEC"/>
    <w:rsid w:val="00FB0F83"/>
    <w:rsid w:val="00FB241A"/>
    <w:rsid w:val="00FB26AE"/>
    <w:rsid w:val="00FB3484"/>
    <w:rsid w:val="00FB4D99"/>
    <w:rsid w:val="00FB5D6B"/>
    <w:rsid w:val="00FB5F54"/>
    <w:rsid w:val="00FB62A6"/>
    <w:rsid w:val="00FB713B"/>
    <w:rsid w:val="00FC0182"/>
    <w:rsid w:val="00FC0FF5"/>
    <w:rsid w:val="00FC2358"/>
    <w:rsid w:val="00FC36BD"/>
    <w:rsid w:val="00FC38B6"/>
    <w:rsid w:val="00FC476C"/>
    <w:rsid w:val="00FC4888"/>
    <w:rsid w:val="00FC5113"/>
    <w:rsid w:val="00FC632C"/>
    <w:rsid w:val="00FC67B8"/>
    <w:rsid w:val="00FC6F00"/>
    <w:rsid w:val="00FC7C86"/>
    <w:rsid w:val="00FD06A9"/>
    <w:rsid w:val="00FD10D1"/>
    <w:rsid w:val="00FD15DA"/>
    <w:rsid w:val="00FD262B"/>
    <w:rsid w:val="00FD4CF7"/>
    <w:rsid w:val="00FD4D5F"/>
    <w:rsid w:val="00FD5822"/>
    <w:rsid w:val="00FD594E"/>
    <w:rsid w:val="00FD63D8"/>
    <w:rsid w:val="00FD64B9"/>
    <w:rsid w:val="00FE0250"/>
    <w:rsid w:val="00FE0BB1"/>
    <w:rsid w:val="00FE49E0"/>
    <w:rsid w:val="00FE546F"/>
    <w:rsid w:val="00FE5986"/>
    <w:rsid w:val="00FE680E"/>
    <w:rsid w:val="00FF1690"/>
    <w:rsid w:val="00FF1783"/>
    <w:rsid w:val="00FF1A4E"/>
    <w:rsid w:val="00FF2AC7"/>
    <w:rsid w:val="00FF3CC2"/>
    <w:rsid w:val="00FF56B8"/>
    <w:rsid w:val="00FF5BC0"/>
    <w:rsid w:val="00FF6267"/>
    <w:rsid w:val="00FF6B32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85585"/>
  <w15:chartTrackingRefBased/>
  <w15:docId w15:val="{97EAF32F-1E90-42AC-B082-BD291090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5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C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4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583"/>
  </w:style>
  <w:style w:type="paragraph" w:styleId="Footer">
    <w:name w:val="footer"/>
    <w:basedOn w:val="Normal"/>
    <w:link w:val="FooterChar"/>
    <w:uiPriority w:val="99"/>
    <w:unhideWhenUsed/>
    <w:rsid w:val="00DF4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583"/>
  </w:style>
  <w:style w:type="character" w:styleId="CommentReference">
    <w:name w:val="annotation reference"/>
    <w:basedOn w:val="DefaultParagraphFont"/>
    <w:uiPriority w:val="99"/>
    <w:semiHidden/>
    <w:unhideWhenUsed/>
    <w:rsid w:val="00997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CC"/>
    <w:rPr>
      <w:b/>
      <w:bCs/>
      <w:sz w:val="20"/>
      <w:szCs w:val="20"/>
    </w:rPr>
  </w:style>
  <w:style w:type="character" w:customStyle="1" w:styleId="selqnc">
    <w:name w:val="selqnc"/>
    <w:basedOn w:val="DefaultParagraphFont"/>
    <w:rsid w:val="00BF42B4"/>
  </w:style>
  <w:style w:type="character" w:customStyle="1" w:styleId="acmyv">
    <w:name w:val="acmyv"/>
    <w:basedOn w:val="DefaultParagraphFont"/>
    <w:rsid w:val="00BF42B4"/>
  </w:style>
  <w:style w:type="character" w:customStyle="1" w:styleId="mention-gloss-paren">
    <w:name w:val="mention-gloss-paren"/>
    <w:basedOn w:val="DefaultParagraphFont"/>
    <w:rsid w:val="00BF42B4"/>
  </w:style>
  <w:style w:type="character" w:customStyle="1" w:styleId="mention-tr">
    <w:name w:val="mention-tr"/>
    <w:basedOn w:val="DefaultParagraphFont"/>
    <w:rsid w:val="00BF42B4"/>
  </w:style>
  <w:style w:type="character" w:customStyle="1" w:styleId="mention-gloss-double-quote">
    <w:name w:val="mention-gloss-double-quote"/>
    <w:basedOn w:val="DefaultParagraphFont"/>
    <w:rsid w:val="00BF42B4"/>
  </w:style>
  <w:style w:type="character" w:customStyle="1" w:styleId="mention-gloss">
    <w:name w:val="mention-gloss"/>
    <w:basedOn w:val="DefaultParagraphFont"/>
    <w:rsid w:val="00BF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f_Time xmlns="824cf892-3b74-41a8-9585-bc74cd0aee10">2020-09-19T12:55:21+00:00</Date_x002f_Time>
    <SharedWithUsers xmlns="8b99f67b-52cc-455d-bea2-936c68c44d5b">
      <UserInfo>
        <DisplayName>Arno  Strauss</DisplayName>
        <AccountId>26</AccountId>
        <AccountType/>
      </UserInfo>
      <UserInfo>
        <DisplayName>Mandy Krom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33EF4D4A0644BB0156350C9580E2A" ma:contentTypeVersion="14" ma:contentTypeDescription="Create a new document." ma:contentTypeScope="" ma:versionID="73dd73e236520d7be0993765e9e12bc7">
  <xsd:schema xmlns:xsd="http://www.w3.org/2001/XMLSchema" xmlns:xs="http://www.w3.org/2001/XMLSchema" xmlns:p="http://schemas.microsoft.com/office/2006/metadata/properties" xmlns:ns2="824cf892-3b74-41a8-9585-bc74cd0aee10" xmlns:ns3="8b99f67b-52cc-455d-bea2-936c68c44d5b" targetNamespace="http://schemas.microsoft.com/office/2006/metadata/properties" ma:root="true" ma:fieldsID="c2c6d25b895dbae4e6a278eeadf13e49" ns2:_="" ns3:_="">
    <xsd:import namespace="824cf892-3b74-41a8-9585-bc74cd0aee10"/>
    <xsd:import namespace="8b99f67b-52cc-455d-bea2-936c68c44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e_x002f_Tim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cf892-3b74-41a8-9585-bc74cd0ae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f_Time" ma:index="19" nillable="true" ma:displayName="Date/Time" ma:default="[today]" ma:format="DateTime" ma:internalName="Date_x002f_Time">
      <xsd:simpleType>
        <xsd:restriction base="dms:DateTime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9f67b-52cc-455d-bea2-936c68c44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186E0-9154-487A-9590-5E2322A71964}">
  <ds:schemaRefs>
    <ds:schemaRef ds:uri="http://schemas.microsoft.com/office/2006/metadata/properties"/>
    <ds:schemaRef ds:uri="http://schemas.microsoft.com/office/infopath/2007/PartnerControls"/>
    <ds:schemaRef ds:uri="824cf892-3b74-41a8-9585-bc74cd0aee10"/>
    <ds:schemaRef ds:uri="8b99f67b-52cc-455d-bea2-936c68c44d5b"/>
  </ds:schemaRefs>
</ds:datastoreItem>
</file>

<file path=customXml/itemProps2.xml><?xml version="1.0" encoding="utf-8"?>
<ds:datastoreItem xmlns:ds="http://schemas.openxmlformats.org/officeDocument/2006/customXml" ds:itemID="{0A450C11-297C-4A3F-8C88-ADDCB80F2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39E88-95A5-4F1E-9989-FE07EE4A5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cf892-3b74-41a8-9585-bc74cd0aee10"/>
    <ds:schemaRef ds:uri="8b99f67b-52cc-455d-bea2-936c68c44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7DCBAA-5DA8-4369-B596-B865FA0B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Arno  Strauss</cp:lastModifiedBy>
  <cp:revision>1051</cp:revision>
  <cp:lastPrinted>2021-09-17T14:00:00Z</cp:lastPrinted>
  <dcterms:created xsi:type="dcterms:W3CDTF">2020-09-19T19:59:00Z</dcterms:created>
  <dcterms:modified xsi:type="dcterms:W3CDTF">2021-10-05T12:39:00Z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0x01010078B33EF4D4A0644BB0156350C9580E2A</vt:lpwstr>
  </property>
</Properties>
</file>